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79CFE" w14:textId="336F4C9D" w:rsidR="002E1765" w:rsidRPr="00FF423C" w:rsidRDefault="00FA3FB5">
      <w:pPr>
        <w:rPr>
          <w:sz w:val="22"/>
          <w:szCs w:val="22"/>
        </w:rPr>
      </w:pPr>
      <w:r w:rsidRPr="00FF423C">
        <w:rPr>
          <w:sz w:val="22"/>
          <w:szCs w:val="22"/>
        </w:rPr>
        <w:t>For Immediate Release</w:t>
      </w:r>
    </w:p>
    <w:p w14:paraId="4FDADFF4" w14:textId="6A4208EC" w:rsidR="00FA3FB5" w:rsidRPr="00FF423C" w:rsidRDefault="00FA3FB5" w:rsidP="00FA3FB5">
      <w:pPr>
        <w:jc w:val="right"/>
        <w:rPr>
          <w:sz w:val="22"/>
          <w:szCs w:val="22"/>
        </w:rPr>
      </w:pPr>
      <w:r w:rsidRPr="00FF423C">
        <w:rPr>
          <w:sz w:val="22"/>
          <w:szCs w:val="22"/>
        </w:rPr>
        <w:t xml:space="preserve">Contact: </w:t>
      </w:r>
    </w:p>
    <w:p w14:paraId="025D402C" w14:textId="430656E5" w:rsidR="00FA3FB5" w:rsidRPr="00FF423C" w:rsidRDefault="00FA3FB5" w:rsidP="00FA3FB5">
      <w:pPr>
        <w:jc w:val="right"/>
        <w:rPr>
          <w:sz w:val="22"/>
          <w:szCs w:val="22"/>
        </w:rPr>
      </w:pPr>
      <w:r w:rsidRPr="00FF423C">
        <w:rPr>
          <w:sz w:val="22"/>
          <w:szCs w:val="22"/>
        </w:rPr>
        <w:t>Ginger Vaughan</w:t>
      </w:r>
    </w:p>
    <w:p w14:paraId="7613F459" w14:textId="77777777" w:rsidR="00FA3FB5" w:rsidRPr="00FF423C" w:rsidRDefault="00FA3FB5" w:rsidP="00FA3FB5">
      <w:pPr>
        <w:jc w:val="right"/>
        <w:rPr>
          <w:sz w:val="22"/>
          <w:szCs w:val="22"/>
        </w:rPr>
      </w:pPr>
      <w:r w:rsidRPr="00FF423C">
        <w:rPr>
          <w:sz w:val="22"/>
          <w:szCs w:val="22"/>
        </w:rPr>
        <w:t>1-844-322-5557</w:t>
      </w:r>
    </w:p>
    <w:p w14:paraId="05E822AE" w14:textId="77777777" w:rsidR="00695B9F" w:rsidRDefault="00695B9F" w:rsidP="00695B9F">
      <w:pPr>
        <w:jc w:val="center"/>
        <w:rPr>
          <w:b/>
          <w:bCs/>
          <w:sz w:val="28"/>
          <w:szCs w:val="28"/>
        </w:rPr>
      </w:pPr>
    </w:p>
    <w:p w14:paraId="6FA83DE4" w14:textId="4EAF88D0" w:rsidR="00483FD7" w:rsidRDefault="00656972" w:rsidP="00695B9F">
      <w:pPr>
        <w:jc w:val="center"/>
        <w:rPr>
          <w:b/>
          <w:bCs/>
          <w:sz w:val="28"/>
          <w:szCs w:val="28"/>
        </w:rPr>
      </w:pPr>
      <w:r>
        <w:rPr>
          <w:b/>
          <w:bCs/>
          <w:sz w:val="28"/>
          <w:szCs w:val="28"/>
        </w:rPr>
        <w:t xml:space="preserve">Brand-New </w:t>
      </w:r>
      <w:r w:rsidR="00483FD7" w:rsidRPr="008E1B56">
        <w:rPr>
          <w:b/>
          <w:bCs/>
          <w:i/>
          <w:iCs/>
          <w:sz w:val="28"/>
          <w:szCs w:val="28"/>
        </w:rPr>
        <w:t>Garden Guide</w:t>
      </w:r>
      <w:r w:rsidR="00483FD7" w:rsidRPr="00E6070D">
        <w:rPr>
          <w:b/>
          <w:bCs/>
          <w:sz w:val="28"/>
          <w:szCs w:val="28"/>
        </w:rPr>
        <w:t xml:space="preserve"> </w:t>
      </w:r>
      <w:r w:rsidR="00A54F63">
        <w:rPr>
          <w:b/>
          <w:bCs/>
          <w:sz w:val="28"/>
          <w:szCs w:val="28"/>
        </w:rPr>
        <w:t>Features</w:t>
      </w:r>
      <w:r>
        <w:rPr>
          <w:b/>
          <w:bCs/>
          <w:sz w:val="28"/>
          <w:szCs w:val="28"/>
        </w:rPr>
        <w:t xml:space="preserve"> </w:t>
      </w:r>
      <w:r w:rsidR="00483FD7" w:rsidRPr="00E6070D">
        <w:rPr>
          <w:b/>
          <w:bCs/>
          <w:sz w:val="28"/>
          <w:szCs w:val="28"/>
        </w:rPr>
        <w:t>Inside Look at Garden</w:t>
      </w:r>
      <w:r w:rsidR="00FF423C">
        <w:rPr>
          <w:b/>
          <w:bCs/>
          <w:sz w:val="28"/>
          <w:szCs w:val="28"/>
        </w:rPr>
        <w:t>ing</w:t>
      </w:r>
      <w:r w:rsidR="00483FD7" w:rsidRPr="00E6070D">
        <w:rPr>
          <w:b/>
          <w:bCs/>
          <w:sz w:val="28"/>
          <w:szCs w:val="28"/>
        </w:rPr>
        <w:t xml:space="preserve"> </w:t>
      </w:r>
      <w:r>
        <w:rPr>
          <w:b/>
          <w:bCs/>
          <w:sz w:val="28"/>
          <w:szCs w:val="28"/>
        </w:rPr>
        <w:t>Today</w:t>
      </w:r>
    </w:p>
    <w:p w14:paraId="1A3A85EB" w14:textId="1494AB8D" w:rsidR="00695B9F" w:rsidRPr="008E1B56" w:rsidRDefault="00FF423C" w:rsidP="00695B9F">
      <w:pPr>
        <w:jc w:val="center"/>
        <w:rPr>
          <w:i/>
          <w:iCs/>
        </w:rPr>
      </w:pPr>
      <w:r>
        <w:rPr>
          <w:i/>
          <w:iCs/>
        </w:rPr>
        <w:t>F</w:t>
      </w:r>
      <w:r w:rsidR="00695B9F" w:rsidRPr="008E1B56">
        <w:rPr>
          <w:i/>
          <w:iCs/>
        </w:rPr>
        <w:t>rom the editor</w:t>
      </w:r>
      <w:r>
        <w:rPr>
          <w:i/>
          <w:iCs/>
        </w:rPr>
        <w:t>s</w:t>
      </w:r>
      <w:r w:rsidR="00695B9F" w:rsidRPr="008E1B56">
        <w:rPr>
          <w:i/>
          <w:iCs/>
        </w:rPr>
        <w:t xml:space="preserve"> of </w:t>
      </w:r>
      <w:r w:rsidR="00695B9F" w:rsidRPr="008E1B56">
        <w:t>The Old Farmer’s Almanac</w:t>
      </w:r>
      <w:r w:rsidRPr="00B82C03">
        <w:t xml:space="preserve">, </w:t>
      </w:r>
      <w:r>
        <w:rPr>
          <w:i/>
          <w:iCs/>
        </w:rPr>
        <w:t xml:space="preserve">the </w:t>
      </w:r>
      <w:r w:rsidRPr="00FF423C">
        <w:t>2023 Garden Guide</w:t>
      </w:r>
      <w:r>
        <w:rPr>
          <w:i/>
          <w:iCs/>
        </w:rPr>
        <w:t xml:space="preserve"> </w:t>
      </w:r>
      <w:r w:rsidR="008E1B56" w:rsidRPr="008E1B56">
        <w:rPr>
          <w:i/>
          <w:iCs/>
        </w:rPr>
        <w:t>explores the rise</w:t>
      </w:r>
      <w:r w:rsidR="00A54F63">
        <w:rPr>
          <w:i/>
          <w:iCs/>
        </w:rPr>
        <w:t xml:space="preserve"> of </w:t>
      </w:r>
      <w:r w:rsidR="008E1B56" w:rsidRPr="008E1B56">
        <w:rPr>
          <w:i/>
          <w:iCs/>
        </w:rPr>
        <w:t>urban garden</w:t>
      </w:r>
      <w:r w:rsidR="00A54F63">
        <w:rPr>
          <w:i/>
          <w:iCs/>
        </w:rPr>
        <w:t>ing</w:t>
      </w:r>
      <w:r w:rsidR="008E1B56" w:rsidRPr="008E1B56">
        <w:rPr>
          <w:i/>
          <w:iCs/>
        </w:rPr>
        <w:t xml:space="preserve">, </w:t>
      </w:r>
      <w:r w:rsidR="007F76D5">
        <w:rPr>
          <w:i/>
          <w:iCs/>
        </w:rPr>
        <w:t xml:space="preserve">air-purifying houseplants, </w:t>
      </w:r>
      <w:r w:rsidR="008E1B56" w:rsidRPr="008E1B56">
        <w:rPr>
          <w:i/>
          <w:iCs/>
        </w:rPr>
        <w:t xml:space="preserve">cocktail herbs, tech </w:t>
      </w:r>
      <w:r w:rsidR="00A54F63">
        <w:rPr>
          <w:i/>
          <w:iCs/>
        </w:rPr>
        <w:t xml:space="preserve">for </w:t>
      </w:r>
      <w:r w:rsidR="008E1B56" w:rsidRPr="008E1B56">
        <w:rPr>
          <w:i/>
          <w:iCs/>
        </w:rPr>
        <w:t>grow</w:t>
      </w:r>
      <w:r w:rsidR="00A54F63">
        <w:rPr>
          <w:i/>
          <w:iCs/>
        </w:rPr>
        <w:t>ing</w:t>
      </w:r>
      <w:r w:rsidR="008E1B56" w:rsidRPr="008E1B56">
        <w:rPr>
          <w:i/>
          <w:iCs/>
        </w:rPr>
        <w:t xml:space="preserve"> a better garden, and </w:t>
      </w:r>
      <w:r w:rsidR="007F76D5">
        <w:rPr>
          <w:i/>
          <w:iCs/>
        </w:rPr>
        <w:t xml:space="preserve">much </w:t>
      </w:r>
      <w:r w:rsidR="008E1B56" w:rsidRPr="008E1B56">
        <w:rPr>
          <w:i/>
          <w:iCs/>
        </w:rPr>
        <w:t>more!</w:t>
      </w:r>
    </w:p>
    <w:p w14:paraId="26F1BE0F" w14:textId="77777777" w:rsidR="00483FD7" w:rsidRPr="00483FD7" w:rsidRDefault="00483FD7" w:rsidP="00483FD7">
      <w:pPr>
        <w:jc w:val="center"/>
        <w:rPr>
          <w:i/>
          <w:iCs/>
        </w:rPr>
      </w:pPr>
    </w:p>
    <w:p w14:paraId="12FF9D34" w14:textId="0691E159" w:rsidR="00FA3FB5" w:rsidRPr="00695B9F" w:rsidRDefault="00FA3FB5" w:rsidP="00FA3FB5">
      <w:pPr>
        <w:rPr>
          <w:sz w:val="22"/>
          <w:szCs w:val="22"/>
        </w:rPr>
      </w:pPr>
      <w:r w:rsidRPr="00695B9F">
        <w:rPr>
          <w:sz w:val="22"/>
          <w:szCs w:val="22"/>
        </w:rPr>
        <w:t xml:space="preserve">Gardening has never gone out of style, but </w:t>
      </w:r>
      <w:r w:rsidR="00483FD7" w:rsidRPr="00695B9F">
        <w:rPr>
          <w:sz w:val="22"/>
          <w:szCs w:val="22"/>
        </w:rPr>
        <w:t xml:space="preserve">a surge of new gardeners </w:t>
      </w:r>
      <w:r w:rsidR="003D591F" w:rsidRPr="00695B9F">
        <w:rPr>
          <w:sz w:val="22"/>
          <w:szCs w:val="22"/>
        </w:rPr>
        <w:t>has</w:t>
      </w:r>
      <w:r w:rsidR="00E45516" w:rsidRPr="00695B9F">
        <w:rPr>
          <w:sz w:val="22"/>
          <w:szCs w:val="22"/>
        </w:rPr>
        <w:t xml:space="preserve"> sparked an evolution </w:t>
      </w:r>
      <w:r w:rsidR="00FC6940">
        <w:rPr>
          <w:sz w:val="22"/>
          <w:szCs w:val="22"/>
        </w:rPr>
        <w:t>not only in what is being planted but also i</w:t>
      </w:r>
      <w:r w:rsidR="00E45516" w:rsidRPr="00695B9F">
        <w:rPr>
          <w:sz w:val="22"/>
          <w:szCs w:val="22"/>
        </w:rPr>
        <w:t>n how</w:t>
      </w:r>
      <w:r w:rsidR="00FC6940">
        <w:rPr>
          <w:sz w:val="22"/>
          <w:szCs w:val="22"/>
        </w:rPr>
        <w:t xml:space="preserve"> and</w:t>
      </w:r>
      <w:r w:rsidR="00E45516" w:rsidRPr="00695B9F">
        <w:rPr>
          <w:sz w:val="22"/>
          <w:szCs w:val="22"/>
        </w:rPr>
        <w:t xml:space="preserve"> why</w:t>
      </w:r>
      <w:r w:rsidR="00FC6940">
        <w:rPr>
          <w:sz w:val="22"/>
          <w:szCs w:val="22"/>
        </w:rPr>
        <w:t xml:space="preserve"> gardeners are doing so</w:t>
      </w:r>
      <w:r w:rsidR="00E45516" w:rsidRPr="00695B9F">
        <w:rPr>
          <w:sz w:val="22"/>
          <w:szCs w:val="22"/>
        </w:rPr>
        <w:t xml:space="preserve">. Giving depth to the trends that are </w:t>
      </w:r>
      <w:r w:rsidR="007F7E4F" w:rsidRPr="00695B9F">
        <w:rPr>
          <w:sz w:val="22"/>
          <w:szCs w:val="22"/>
        </w:rPr>
        <w:t xml:space="preserve">defining </w:t>
      </w:r>
      <w:r w:rsidR="00E45516" w:rsidRPr="00695B9F">
        <w:rPr>
          <w:sz w:val="22"/>
          <w:szCs w:val="22"/>
        </w:rPr>
        <w:t xml:space="preserve">gardening in 2023, the newest edition of the </w:t>
      </w:r>
      <w:r w:rsidR="00E45516" w:rsidRPr="00695B9F">
        <w:rPr>
          <w:i/>
          <w:iCs/>
          <w:sz w:val="22"/>
          <w:szCs w:val="22"/>
        </w:rPr>
        <w:t>Garden Guide</w:t>
      </w:r>
      <w:r w:rsidR="00FC6940">
        <w:rPr>
          <w:i/>
          <w:iCs/>
          <w:sz w:val="22"/>
          <w:szCs w:val="22"/>
        </w:rPr>
        <w:t xml:space="preserve"> </w:t>
      </w:r>
      <w:r w:rsidR="00E45516" w:rsidRPr="00695B9F">
        <w:rPr>
          <w:sz w:val="22"/>
          <w:szCs w:val="22"/>
        </w:rPr>
        <w:t>is now available in digital and print</w:t>
      </w:r>
      <w:r w:rsidR="004537FE">
        <w:rPr>
          <w:sz w:val="22"/>
          <w:szCs w:val="22"/>
        </w:rPr>
        <w:t xml:space="preserve"> form</w:t>
      </w:r>
      <w:r w:rsidR="00E45516" w:rsidRPr="00695B9F">
        <w:rPr>
          <w:sz w:val="22"/>
          <w:szCs w:val="22"/>
        </w:rPr>
        <w:t xml:space="preserve">! </w:t>
      </w:r>
    </w:p>
    <w:p w14:paraId="440F2DF6" w14:textId="77777777" w:rsidR="00FA3FB5" w:rsidRPr="00695B9F" w:rsidRDefault="00FA3FB5" w:rsidP="00FA3FB5">
      <w:pPr>
        <w:rPr>
          <w:sz w:val="22"/>
          <w:szCs w:val="22"/>
        </w:rPr>
      </w:pPr>
    </w:p>
    <w:p w14:paraId="7F20B432" w14:textId="0E470639" w:rsidR="008836D4" w:rsidRPr="00695B9F" w:rsidRDefault="00FA3FB5" w:rsidP="00FA3FB5">
      <w:pPr>
        <w:rPr>
          <w:sz w:val="22"/>
          <w:szCs w:val="22"/>
        </w:rPr>
      </w:pPr>
      <w:r w:rsidRPr="00695B9F">
        <w:rPr>
          <w:sz w:val="22"/>
          <w:szCs w:val="22"/>
        </w:rPr>
        <w:t xml:space="preserve">“Millennials and Gen Z </w:t>
      </w:r>
      <w:r w:rsidR="00741E21">
        <w:rPr>
          <w:sz w:val="22"/>
          <w:szCs w:val="22"/>
        </w:rPr>
        <w:t>are</w:t>
      </w:r>
      <w:r w:rsidRPr="00695B9F">
        <w:rPr>
          <w:sz w:val="22"/>
          <w:szCs w:val="22"/>
        </w:rPr>
        <w:t xml:space="preserve"> driving the growth in gardening,” sa</w:t>
      </w:r>
      <w:r w:rsidR="00FA2E6D">
        <w:rPr>
          <w:sz w:val="22"/>
          <w:szCs w:val="22"/>
        </w:rPr>
        <w:t xml:space="preserve">ys </w:t>
      </w:r>
      <w:r w:rsidRPr="00695B9F">
        <w:rPr>
          <w:sz w:val="22"/>
          <w:szCs w:val="22"/>
        </w:rPr>
        <w:t>Janice Stillman,</w:t>
      </w:r>
      <w:r w:rsidR="00FA2E6D">
        <w:rPr>
          <w:sz w:val="22"/>
          <w:szCs w:val="22"/>
        </w:rPr>
        <w:t xml:space="preserve"> editor of the</w:t>
      </w:r>
      <w:r w:rsidRPr="00695B9F">
        <w:rPr>
          <w:sz w:val="22"/>
          <w:szCs w:val="22"/>
        </w:rPr>
        <w:t xml:space="preserve"> </w:t>
      </w:r>
      <w:r w:rsidRPr="00695B9F">
        <w:rPr>
          <w:i/>
          <w:iCs/>
          <w:sz w:val="22"/>
          <w:szCs w:val="22"/>
        </w:rPr>
        <w:t>2023 Garden Guide</w:t>
      </w:r>
      <w:r w:rsidRPr="00695B9F">
        <w:rPr>
          <w:sz w:val="22"/>
          <w:szCs w:val="22"/>
        </w:rPr>
        <w:t xml:space="preserve">. “These generations are more </w:t>
      </w:r>
      <w:r w:rsidR="003C6D59" w:rsidRPr="00695B9F">
        <w:rPr>
          <w:sz w:val="22"/>
          <w:szCs w:val="22"/>
        </w:rPr>
        <w:t>likely to</w:t>
      </w:r>
      <w:r w:rsidRPr="00695B9F">
        <w:rPr>
          <w:sz w:val="22"/>
          <w:szCs w:val="22"/>
        </w:rPr>
        <w:t xml:space="preserve"> live in cities</w:t>
      </w:r>
      <w:r w:rsidR="00741E21">
        <w:rPr>
          <w:sz w:val="22"/>
          <w:szCs w:val="22"/>
        </w:rPr>
        <w:t xml:space="preserve"> or homes</w:t>
      </w:r>
      <w:r w:rsidRPr="00695B9F">
        <w:rPr>
          <w:sz w:val="22"/>
          <w:szCs w:val="22"/>
        </w:rPr>
        <w:t xml:space="preserve"> with limited space. </w:t>
      </w:r>
      <w:r w:rsidR="003C6D59" w:rsidRPr="00695B9F">
        <w:rPr>
          <w:sz w:val="22"/>
          <w:szCs w:val="22"/>
        </w:rPr>
        <w:t>T</w:t>
      </w:r>
      <w:r w:rsidRPr="00695B9F">
        <w:rPr>
          <w:sz w:val="22"/>
          <w:szCs w:val="22"/>
        </w:rPr>
        <w:t xml:space="preserve">his influences </w:t>
      </w:r>
      <w:r w:rsidR="00E45516" w:rsidRPr="00695B9F">
        <w:rPr>
          <w:sz w:val="22"/>
          <w:szCs w:val="22"/>
        </w:rPr>
        <w:t xml:space="preserve">how they </w:t>
      </w:r>
      <w:r w:rsidRPr="00695B9F">
        <w:rPr>
          <w:sz w:val="22"/>
          <w:szCs w:val="22"/>
        </w:rPr>
        <w:t>garden</w:t>
      </w:r>
      <w:r w:rsidR="003153DD" w:rsidRPr="00695B9F">
        <w:rPr>
          <w:sz w:val="22"/>
          <w:szCs w:val="22"/>
        </w:rPr>
        <w:t xml:space="preserve"> and the tools </w:t>
      </w:r>
      <w:r w:rsidR="00FA2E6D">
        <w:rPr>
          <w:sz w:val="22"/>
          <w:szCs w:val="22"/>
        </w:rPr>
        <w:t xml:space="preserve">that </w:t>
      </w:r>
      <w:r w:rsidR="003153DD" w:rsidRPr="00695B9F">
        <w:rPr>
          <w:sz w:val="22"/>
          <w:szCs w:val="22"/>
        </w:rPr>
        <w:t>they use</w:t>
      </w:r>
      <w:r w:rsidRPr="00695B9F">
        <w:rPr>
          <w:sz w:val="22"/>
          <w:szCs w:val="22"/>
        </w:rPr>
        <w:t>.</w:t>
      </w:r>
      <w:r w:rsidR="003153DD" w:rsidRPr="00695B9F">
        <w:rPr>
          <w:sz w:val="22"/>
          <w:szCs w:val="22"/>
        </w:rPr>
        <w:t xml:space="preserve"> There’s also a desire across all </w:t>
      </w:r>
      <w:r w:rsidR="00741E21">
        <w:rPr>
          <w:sz w:val="22"/>
          <w:szCs w:val="22"/>
        </w:rPr>
        <w:t xml:space="preserve">age </w:t>
      </w:r>
      <w:r w:rsidR="003153DD" w:rsidRPr="00695B9F">
        <w:rPr>
          <w:sz w:val="22"/>
          <w:szCs w:val="22"/>
        </w:rPr>
        <w:t>groups to grow sustainably, become more self-sufficient, and build community.”</w:t>
      </w:r>
    </w:p>
    <w:p w14:paraId="3CACCF16" w14:textId="77777777" w:rsidR="008836D4" w:rsidRPr="00695B9F" w:rsidRDefault="008836D4" w:rsidP="00FA3FB5">
      <w:pPr>
        <w:rPr>
          <w:sz w:val="22"/>
          <w:szCs w:val="22"/>
        </w:rPr>
      </w:pPr>
    </w:p>
    <w:p w14:paraId="7A249B1C" w14:textId="3B3C15B3" w:rsidR="005E52A8" w:rsidRPr="00695B9F" w:rsidRDefault="00425A14" w:rsidP="00FA3FB5">
      <w:pPr>
        <w:rPr>
          <w:sz w:val="22"/>
          <w:szCs w:val="22"/>
        </w:rPr>
      </w:pPr>
      <w:r w:rsidRPr="00695B9F">
        <w:rPr>
          <w:sz w:val="22"/>
          <w:szCs w:val="22"/>
        </w:rPr>
        <w:t xml:space="preserve">As it has done annually for more than a decade, </w:t>
      </w:r>
      <w:r w:rsidR="003D591F" w:rsidRPr="00695B9F">
        <w:rPr>
          <w:sz w:val="22"/>
          <w:szCs w:val="22"/>
        </w:rPr>
        <w:t>t</w:t>
      </w:r>
      <w:r w:rsidR="003153DD" w:rsidRPr="00695B9F">
        <w:rPr>
          <w:sz w:val="22"/>
          <w:szCs w:val="22"/>
        </w:rPr>
        <w:t xml:space="preserve">he </w:t>
      </w:r>
      <w:r w:rsidR="003153DD" w:rsidRPr="00695B9F">
        <w:rPr>
          <w:i/>
          <w:iCs/>
          <w:sz w:val="22"/>
          <w:szCs w:val="22"/>
        </w:rPr>
        <w:t>Garden Guide</w:t>
      </w:r>
      <w:r w:rsidRPr="00695B9F">
        <w:rPr>
          <w:sz w:val="22"/>
          <w:szCs w:val="22"/>
        </w:rPr>
        <w:t xml:space="preserve"> provides inspiration and advice shaped by the trends cultivated by today’s gardeners, including</w:t>
      </w:r>
      <w:r w:rsidR="00FA2E6D">
        <w:rPr>
          <w:sz w:val="22"/>
          <w:szCs w:val="22"/>
        </w:rPr>
        <w:t xml:space="preserve"> …</w:t>
      </w:r>
      <w:r w:rsidRPr="00695B9F">
        <w:rPr>
          <w:sz w:val="22"/>
          <w:szCs w:val="22"/>
        </w:rPr>
        <w:t xml:space="preserve"> </w:t>
      </w:r>
    </w:p>
    <w:p w14:paraId="0C163E1D" w14:textId="77777777" w:rsidR="005E52A8" w:rsidRPr="00695B9F" w:rsidRDefault="005E52A8" w:rsidP="00FA3FB5">
      <w:pPr>
        <w:rPr>
          <w:sz w:val="22"/>
          <w:szCs w:val="22"/>
        </w:rPr>
      </w:pPr>
    </w:p>
    <w:p w14:paraId="762B0828" w14:textId="4B2265A2" w:rsidR="00FA3FB5" w:rsidRPr="00695B9F" w:rsidRDefault="00425A14" w:rsidP="00FA3FB5">
      <w:pPr>
        <w:rPr>
          <w:b/>
          <w:bCs/>
          <w:sz w:val="22"/>
          <w:szCs w:val="22"/>
        </w:rPr>
      </w:pPr>
      <w:r w:rsidRPr="00695B9F">
        <w:rPr>
          <w:b/>
          <w:bCs/>
          <w:sz w:val="22"/>
          <w:szCs w:val="22"/>
        </w:rPr>
        <w:t>Continued Growth of</w:t>
      </w:r>
      <w:r w:rsidR="008836D4" w:rsidRPr="00695B9F">
        <w:rPr>
          <w:b/>
          <w:bCs/>
          <w:sz w:val="22"/>
          <w:szCs w:val="22"/>
        </w:rPr>
        <w:t xml:space="preserve"> Urban Gardens </w:t>
      </w:r>
    </w:p>
    <w:p w14:paraId="30E5D63F" w14:textId="0B194926" w:rsidR="008836D4" w:rsidRPr="00695B9F" w:rsidRDefault="00123404" w:rsidP="00FA3FB5">
      <w:pPr>
        <w:rPr>
          <w:sz w:val="22"/>
          <w:szCs w:val="22"/>
        </w:rPr>
      </w:pPr>
      <w:r w:rsidRPr="00695B9F">
        <w:rPr>
          <w:sz w:val="22"/>
          <w:szCs w:val="22"/>
        </w:rPr>
        <w:t xml:space="preserve">Urban gardening isn’t new, but it has taken on new life as more people call cities home. </w:t>
      </w:r>
      <w:r w:rsidR="005E52A8" w:rsidRPr="00695B9F">
        <w:rPr>
          <w:sz w:val="22"/>
          <w:szCs w:val="22"/>
        </w:rPr>
        <w:t>A</w:t>
      </w:r>
      <w:r w:rsidR="008836D4" w:rsidRPr="00695B9F">
        <w:rPr>
          <w:sz w:val="22"/>
          <w:szCs w:val="22"/>
        </w:rPr>
        <w:t xml:space="preserve"> </w:t>
      </w:r>
      <w:r w:rsidR="008836D4" w:rsidRPr="00695B9F">
        <w:rPr>
          <w:i/>
          <w:iCs/>
          <w:sz w:val="22"/>
          <w:szCs w:val="22"/>
        </w:rPr>
        <w:t>2023 Garden Guide</w:t>
      </w:r>
      <w:r w:rsidR="008836D4" w:rsidRPr="00695B9F">
        <w:rPr>
          <w:sz w:val="22"/>
          <w:szCs w:val="22"/>
        </w:rPr>
        <w:t xml:space="preserve"> special report </w:t>
      </w:r>
      <w:r w:rsidR="005E52A8" w:rsidRPr="00695B9F">
        <w:rPr>
          <w:sz w:val="22"/>
          <w:szCs w:val="22"/>
        </w:rPr>
        <w:t>looks at</w:t>
      </w:r>
      <w:r w:rsidR="008836D4" w:rsidRPr="00695B9F">
        <w:rPr>
          <w:sz w:val="22"/>
          <w:szCs w:val="22"/>
        </w:rPr>
        <w:t xml:space="preserve"> how cities hold the key to food production </w:t>
      </w:r>
      <w:r w:rsidR="005E52A8" w:rsidRPr="00695B9F">
        <w:rPr>
          <w:sz w:val="22"/>
          <w:szCs w:val="22"/>
        </w:rPr>
        <w:t>now and in the future,</w:t>
      </w:r>
      <w:r w:rsidR="008836D4" w:rsidRPr="00695B9F">
        <w:rPr>
          <w:sz w:val="22"/>
          <w:szCs w:val="22"/>
        </w:rPr>
        <w:t xml:space="preserve"> </w:t>
      </w:r>
      <w:r w:rsidR="00FA2E6D">
        <w:rPr>
          <w:sz w:val="22"/>
          <w:szCs w:val="22"/>
        </w:rPr>
        <w:t xml:space="preserve">through everything </w:t>
      </w:r>
      <w:r w:rsidR="008836D4" w:rsidRPr="00695B9F">
        <w:rPr>
          <w:sz w:val="22"/>
          <w:szCs w:val="22"/>
        </w:rPr>
        <w:t xml:space="preserve">from </w:t>
      </w:r>
      <w:r w:rsidR="00961807" w:rsidRPr="00695B9F">
        <w:rPr>
          <w:sz w:val="22"/>
          <w:szCs w:val="22"/>
        </w:rPr>
        <w:t xml:space="preserve">modest containers and repurposed rooftops to community-based solutions like Seattle’s P-Patch Program and Montreal’s innovative rooftop greenhouse project. </w:t>
      </w:r>
    </w:p>
    <w:p w14:paraId="5E634B78" w14:textId="22532CF0" w:rsidR="00776EE1" w:rsidRPr="00695B9F" w:rsidRDefault="00776EE1" w:rsidP="00FA3FB5">
      <w:pPr>
        <w:rPr>
          <w:sz w:val="22"/>
          <w:szCs w:val="22"/>
        </w:rPr>
      </w:pPr>
    </w:p>
    <w:p w14:paraId="6F2DDA22" w14:textId="32B19C6C" w:rsidR="00961807" w:rsidRPr="00695B9F" w:rsidRDefault="00123404" w:rsidP="00FA3FB5">
      <w:pPr>
        <w:rPr>
          <w:sz w:val="22"/>
          <w:szCs w:val="22"/>
        </w:rPr>
      </w:pPr>
      <w:r w:rsidRPr="00695B9F">
        <w:rPr>
          <w:sz w:val="22"/>
          <w:szCs w:val="22"/>
        </w:rPr>
        <w:t>S</w:t>
      </w:r>
      <w:r w:rsidR="008F6AB7" w:rsidRPr="00695B9F">
        <w:rPr>
          <w:sz w:val="22"/>
          <w:szCs w:val="22"/>
        </w:rPr>
        <w:t>mall</w:t>
      </w:r>
      <w:r w:rsidR="00FA2E6D">
        <w:rPr>
          <w:sz w:val="22"/>
          <w:szCs w:val="22"/>
        </w:rPr>
        <w:t>-</w:t>
      </w:r>
      <w:r w:rsidR="008F6AB7" w:rsidRPr="00695B9F">
        <w:rPr>
          <w:sz w:val="22"/>
          <w:szCs w:val="22"/>
        </w:rPr>
        <w:t>space gardeners</w:t>
      </w:r>
      <w:r w:rsidR="00FA2E6D">
        <w:rPr>
          <w:sz w:val="22"/>
          <w:szCs w:val="22"/>
        </w:rPr>
        <w:t xml:space="preserve"> in urban settings and otherwise </w:t>
      </w:r>
      <w:r w:rsidRPr="00695B9F">
        <w:rPr>
          <w:sz w:val="22"/>
          <w:szCs w:val="22"/>
        </w:rPr>
        <w:t>will also appreciate the</w:t>
      </w:r>
      <w:r w:rsidRPr="00695B9F">
        <w:rPr>
          <w:i/>
          <w:iCs/>
          <w:sz w:val="22"/>
          <w:szCs w:val="22"/>
        </w:rPr>
        <w:t xml:space="preserve"> </w:t>
      </w:r>
      <w:r w:rsidR="00163672" w:rsidRPr="00695B9F">
        <w:rPr>
          <w:i/>
          <w:iCs/>
          <w:sz w:val="22"/>
          <w:szCs w:val="22"/>
        </w:rPr>
        <w:t>Garden Guide</w:t>
      </w:r>
      <w:r w:rsidRPr="00FA2E6D">
        <w:rPr>
          <w:sz w:val="22"/>
          <w:szCs w:val="22"/>
        </w:rPr>
        <w:t>’s</w:t>
      </w:r>
      <w:r w:rsidRPr="00695B9F">
        <w:rPr>
          <w:sz w:val="22"/>
          <w:szCs w:val="22"/>
        </w:rPr>
        <w:t xml:space="preserve"> </w:t>
      </w:r>
      <w:r w:rsidR="00776EE1" w:rsidRPr="00695B9F">
        <w:rPr>
          <w:sz w:val="22"/>
          <w:szCs w:val="22"/>
        </w:rPr>
        <w:t>pr</w:t>
      </w:r>
      <w:r w:rsidR="00163672" w:rsidRPr="00695B9F">
        <w:rPr>
          <w:sz w:val="22"/>
          <w:szCs w:val="22"/>
        </w:rPr>
        <w:t>actical primer</w:t>
      </w:r>
      <w:r w:rsidR="00611430" w:rsidRPr="00695B9F">
        <w:rPr>
          <w:sz w:val="22"/>
          <w:szCs w:val="22"/>
        </w:rPr>
        <w:t xml:space="preserve"> on choosing and planting </w:t>
      </w:r>
      <w:r w:rsidR="008F6AB7" w:rsidRPr="00695B9F">
        <w:rPr>
          <w:sz w:val="22"/>
          <w:szCs w:val="22"/>
        </w:rPr>
        <w:t>“Pint-Size Produce”—</w:t>
      </w:r>
      <w:r w:rsidR="00611430" w:rsidRPr="00695B9F">
        <w:rPr>
          <w:sz w:val="22"/>
          <w:szCs w:val="22"/>
        </w:rPr>
        <w:t xml:space="preserve">compact varieties of melons, cauliflower, </w:t>
      </w:r>
      <w:proofErr w:type="spellStart"/>
      <w:r w:rsidR="00FA2E6D">
        <w:rPr>
          <w:sz w:val="22"/>
          <w:szCs w:val="22"/>
        </w:rPr>
        <w:t>b</w:t>
      </w:r>
      <w:r w:rsidR="00611430" w:rsidRPr="00695B9F">
        <w:rPr>
          <w:sz w:val="22"/>
          <w:szCs w:val="22"/>
        </w:rPr>
        <w:t>ok</w:t>
      </w:r>
      <w:proofErr w:type="spellEnd"/>
      <w:r w:rsidR="00611430" w:rsidRPr="00695B9F">
        <w:rPr>
          <w:sz w:val="22"/>
          <w:szCs w:val="22"/>
        </w:rPr>
        <w:t xml:space="preserve"> choy, cucumbers, carrots, and more. </w:t>
      </w:r>
    </w:p>
    <w:p w14:paraId="2F051428" w14:textId="77777777" w:rsidR="00F34FE7" w:rsidRPr="00695B9F" w:rsidRDefault="00F34FE7" w:rsidP="00FA3FB5">
      <w:pPr>
        <w:rPr>
          <w:sz w:val="22"/>
          <w:szCs w:val="22"/>
        </w:rPr>
      </w:pPr>
    </w:p>
    <w:p w14:paraId="44E6F124" w14:textId="77777777" w:rsidR="00485C17" w:rsidRPr="00695B9F" w:rsidRDefault="00485C17" w:rsidP="00485C17">
      <w:pPr>
        <w:rPr>
          <w:b/>
          <w:bCs/>
          <w:sz w:val="22"/>
          <w:szCs w:val="22"/>
        </w:rPr>
      </w:pPr>
      <w:r w:rsidRPr="00695B9F">
        <w:rPr>
          <w:b/>
          <w:bCs/>
          <w:sz w:val="22"/>
          <w:szCs w:val="22"/>
        </w:rPr>
        <w:t>Expanding Houseplant Collections</w:t>
      </w:r>
    </w:p>
    <w:p w14:paraId="6ABDC3E6" w14:textId="62CAB931" w:rsidR="00485C17" w:rsidRPr="00695B9F" w:rsidRDefault="008F6AB7" w:rsidP="00485C17">
      <w:pPr>
        <w:rPr>
          <w:sz w:val="22"/>
          <w:szCs w:val="22"/>
        </w:rPr>
      </w:pPr>
      <w:r w:rsidRPr="00695B9F">
        <w:rPr>
          <w:sz w:val="22"/>
          <w:szCs w:val="22"/>
        </w:rPr>
        <w:t xml:space="preserve">The demand for houseplants shows no signs of slowing down. What began </w:t>
      </w:r>
      <w:r w:rsidR="0045095D">
        <w:rPr>
          <w:sz w:val="22"/>
          <w:szCs w:val="22"/>
        </w:rPr>
        <w:t xml:space="preserve">as a </w:t>
      </w:r>
      <w:r w:rsidRPr="00695B9F">
        <w:rPr>
          <w:sz w:val="22"/>
          <w:szCs w:val="22"/>
        </w:rPr>
        <w:t>pandemic</w:t>
      </w:r>
      <w:r w:rsidR="0045095D">
        <w:rPr>
          <w:sz w:val="22"/>
          <w:szCs w:val="22"/>
        </w:rPr>
        <w:t xml:space="preserve"> hobby for many</w:t>
      </w:r>
      <w:r w:rsidRPr="00695B9F">
        <w:rPr>
          <w:sz w:val="22"/>
          <w:szCs w:val="22"/>
        </w:rPr>
        <w:t xml:space="preserve"> </w:t>
      </w:r>
      <w:r w:rsidR="00123404" w:rsidRPr="00695B9F">
        <w:rPr>
          <w:sz w:val="22"/>
          <w:szCs w:val="22"/>
        </w:rPr>
        <w:t xml:space="preserve">has continued to grow in recent years. </w:t>
      </w:r>
      <w:r w:rsidR="00E20C21" w:rsidRPr="00695B9F">
        <w:rPr>
          <w:sz w:val="22"/>
          <w:szCs w:val="22"/>
        </w:rPr>
        <w:t>I</w:t>
      </w:r>
      <w:r w:rsidR="00123404" w:rsidRPr="00695B9F">
        <w:rPr>
          <w:sz w:val="22"/>
          <w:szCs w:val="22"/>
        </w:rPr>
        <w:t xml:space="preserve">n addition to </w:t>
      </w:r>
      <w:r w:rsidR="0045095D">
        <w:rPr>
          <w:sz w:val="22"/>
          <w:szCs w:val="22"/>
        </w:rPr>
        <w:t>having a calming effect</w:t>
      </w:r>
      <w:r w:rsidR="00123404" w:rsidRPr="00695B9F">
        <w:rPr>
          <w:sz w:val="22"/>
          <w:szCs w:val="22"/>
        </w:rPr>
        <w:t xml:space="preserve">, indoor plants </w:t>
      </w:r>
      <w:r w:rsidR="00E20C21" w:rsidRPr="00695B9F">
        <w:rPr>
          <w:sz w:val="22"/>
          <w:szCs w:val="22"/>
        </w:rPr>
        <w:t xml:space="preserve">have many health benefits: </w:t>
      </w:r>
      <w:r w:rsidR="00FA2E6D">
        <w:rPr>
          <w:sz w:val="22"/>
          <w:szCs w:val="22"/>
        </w:rPr>
        <w:t>P</w:t>
      </w:r>
      <w:r w:rsidR="00020C36" w:rsidRPr="00695B9F">
        <w:rPr>
          <w:sz w:val="22"/>
          <w:szCs w:val="22"/>
        </w:rPr>
        <w:t xml:space="preserve">eople in homes or </w:t>
      </w:r>
      <w:r w:rsidR="00E20C21" w:rsidRPr="00695B9F">
        <w:rPr>
          <w:sz w:val="22"/>
          <w:szCs w:val="22"/>
        </w:rPr>
        <w:t xml:space="preserve">(home) </w:t>
      </w:r>
      <w:r w:rsidR="00020C36" w:rsidRPr="00695B9F">
        <w:rPr>
          <w:sz w:val="22"/>
          <w:szCs w:val="22"/>
        </w:rPr>
        <w:t>offices filled with plants suffer fewer</w:t>
      </w:r>
      <w:r w:rsidR="00123404" w:rsidRPr="00695B9F">
        <w:rPr>
          <w:sz w:val="22"/>
          <w:szCs w:val="22"/>
        </w:rPr>
        <w:t xml:space="preserve"> </w:t>
      </w:r>
      <w:r w:rsidR="00020C36" w:rsidRPr="00695B9F">
        <w:rPr>
          <w:sz w:val="22"/>
          <w:szCs w:val="22"/>
        </w:rPr>
        <w:t xml:space="preserve">respiratory </w:t>
      </w:r>
      <w:r w:rsidR="00123404" w:rsidRPr="00695B9F">
        <w:rPr>
          <w:sz w:val="22"/>
          <w:szCs w:val="22"/>
        </w:rPr>
        <w:t>illnesses</w:t>
      </w:r>
      <w:r w:rsidR="00E20C21" w:rsidRPr="00695B9F">
        <w:rPr>
          <w:sz w:val="22"/>
          <w:szCs w:val="22"/>
        </w:rPr>
        <w:t xml:space="preserve"> and headaches</w:t>
      </w:r>
      <w:r w:rsidR="00123404" w:rsidRPr="00695B9F">
        <w:rPr>
          <w:sz w:val="22"/>
          <w:szCs w:val="22"/>
        </w:rPr>
        <w:t xml:space="preserve">. </w:t>
      </w:r>
      <w:r w:rsidR="00E20C21" w:rsidRPr="00695B9F">
        <w:rPr>
          <w:sz w:val="22"/>
          <w:szCs w:val="22"/>
        </w:rPr>
        <w:t>T</w:t>
      </w:r>
      <w:r w:rsidR="00123404" w:rsidRPr="00695B9F">
        <w:rPr>
          <w:sz w:val="22"/>
          <w:szCs w:val="22"/>
        </w:rPr>
        <w:t xml:space="preserve">he </w:t>
      </w:r>
      <w:r w:rsidR="00123404" w:rsidRPr="00695B9F">
        <w:rPr>
          <w:i/>
          <w:iCs/>
          <w:sz w:val="22"/>
          <w:szCs w:val="22"/>
        </w:rPr>
        <w:t>2023 Garden Guide</w:t>
      </w:r>
      <w:r w:rsidR="00123404" w:rsidRPr="00695B9F">
        <w:rPr>
          <w:sz w:val="22"/>
          <w:szCs w:val="22"/>
        </w:rPr>
        <w:t xml:space="preserve"> </w:t>
      </w:r>
      <w:r w:rsidR="00741E21">
        <w:rPr>
          <w:sz w:val="22"/>
          <w:szCs w:val="22"/>
        </w:rPr>
        <w:t xml:space="preserve">clears the air on the best </w:t>
      </w:r>
      <w:r w:rsidR="007F76D5">
        <w:rPr>
          <w:sz w:val="22"/>
          <w:szCs w:val="22"/>
        </w:rPr>
        <w:t>air-</w:t>
      </w:r>
      <w:r w:rsidR="00741E21">
        <w:rPr>
          <w:sz w:val="22"/>
          <w:szCs w:val="22"/>
        </w:rPr>
        <w:t>purif</w:t>
      </w:r>
      <w:r w:rsidR="0045095D">
        <w:rPr>
          <w:sz w:val="22"/>
          <w:szCs w:val="22"/>
        </w:rPr>
        <w:t>ying plants</w:t>
      </w:r>
      <w:r w:rsidR="00741E21">
        <w:rPr>
          <w:sz w:val="22"/>
          <w:szCs w:val="22"/>
        </w:rPr>
        <w:t xml:space="preserve">. </w:t>
      </w:r>
    </w:p>
    <w:p w14:paraId="033A596D" w14:textId="77777777" w:rsidR="00381C6D" w:rsidRPr="00695B9F" w:rsidRDefault="00381C6D" w:rsidP="00485C17">
      <w:pPr>
        <w:rPr>
          <w:sz w:val="22"/>
          <w:szCs w:val="22"/>
        </w:rPr>
      </w:pPr>
    </w:p>
    <w:p w14:paraId="684CE515" w14:textId="162F8477" w:rsidR="00485C17" w:rsidRPr="00695B9F" w:rsidRDefault="00485C17" w:rsidP="00485C17">
      <w:pPr>
        <w:rPr>
          <w:sz w:val="22"/>
          <w:szCs w:val="22"/>
        </w:rPr>
      </w:pPr>
      <w:r w:rsidRPr="00695B9F">
        <w:rPr>
          <w:sz w:val="22"/>
          <w:szCs w:val="22"/>
        </w:rPr>
        <w:t xml:space="preserve">For houseplant </w:t>
      </w:r>
      <w:r w:rsidR="0045095D">
        <w:rPr>
          <w:sz w:val="22"/>
          <w:szCs w:val="22"/>
        </w:rPr>
        <w:t>lovers</w:t>
      </w:r>
      <w:r w:rsidRPr="00695B9F">
        <w:rPr>
          <w:sz w:val="22"/>
          <w:szCs w:val="22"/>
        </w:rPr>
        <w:t xml:space="preserve"> who are looking for a little more </w:t>
      </w:r>
      <w:proofErr w:type="spellStart"/>
      <w:r w:rsidRPr="00695B9F">
        <w:rPr>
          <w:i/>
          <w:iCs/>
          <w:sz w:val="22"/>
          <w:szCs w:val="22"/>
        </w:rPr>
        <w:t>va-va-voom</w:t>
      </w:r>
      <w:proofErr w:type="spellEnd"/>
      <w:r w:rsidRPr="00695B9F">
        <w:rPr>
          <w:sz w:val="22"/>
          <w:szCs w:val="22"/>
        </w:rPr>
        <w:t xml:space="preserve">, </w:t>
      </w:r>
      <w:r w:rsidR="00E20C21" w:rsidRPr="00695B9F">
        <w:rPr>
          <w:sz w:val="22"/>
          <w:szCs w:val="22"/>
        </w:rPr>
        <w:t>t</w:t>
      </w:r>
      <w:r w:rsidRPr="00695B9F">
        <w:rPr>
          <w:sz w:val="22"/>
          <w:szCs w:val="22"/>
        </w:rPr>
        <w:t xml:space="preserve">he </w:t>
      </w:r>
      <w:r w:rsidRPr="00695B9F">
        <w:rPr>
          <w:i/>
          <w:iCs/>
          <w:sz w:val="22"/>
          <w:szCs w:val="22"/>
        </w:rPr>
        <w:t>Garden Guide</w:t>
      </w:r>
      <w:r w:rsidRPr="00695B9F">
        <w:rPr>
          <w:sz w:val="22"/>
          <w:szCs w:val="22"/>
        </w:rPr>
        <w:t xml:space="preserve"> goes beyond the ho-hum with exotic, showstopping options that will add a bit of flair to any collection. </w:t>
      </w:r>
    </w:p>
    <w:p w14:paraId="68FD497E" w14:textId="77777777" w:rsidR="00485C17" w:rsidRPr="00695B9F" w:rsidRDefault="00485C17" w:rsidP="00485C17">
      <w:pPr>
        <w:rPr>
          <w:sz w:val="22"/>
          <w:szCs w:val="22"/>
        </w:rPr>
      </w:pPr>
    </w:p>
    <w:p w14:paraId="57F95212" w14:textId="77777777" w:rsidR="00485C17" w:rsidRPr="00695B9F" w:rsidRDefault="00485C17" w:rsidP="00485C17">
      <w:pPr>
        <w:rPr>
          <w:b/>
          <w:bCs/>
          <w:sz w:val="22"/>
          <w:szCs w:val="22"/>
        </w:rPr>
      </w:pPr>
      <w:r w:rsidRPr="00695B9F">
        <w:rPr>
          <w:b/>
          <w:bCs/>
          <w:sz w:val="22"/>
          <w:szCs w:val="22"/>
        </w:rPr>
        <w:t>A Renewed Interest in Herbs</w:t>
      </w:r>
    </w:p>
    <w:p w14:paraId="12CE5A94" w14:textId="37F97FC7" w:rsidR="00485C17" w:rsidRPr="00695B9F" w:rsidRDefault="00BD63D3" w:rsidP="00485C17">
      <w:pPr>
        <w:rPr>
          <w:sz w:val="22"/>
          <w:szCs w:val="22"/>
        </w:rPr>
      </w:pPr>
      <w:r>
        <w:rPr>
          <w:sz w:val="22"/>
          <w:szCs w:val="22"/>
        </w:rPr>
        <w:t>While vegetables have taken center stage when it comes to growing edibles, it’s time to m</w:t>
      </w:r>
      <w:r w:rsidR="007C7122">
        <w:rPr>
          <w:sz w:val="22"/>
          <w:szCs w:val="22"/>
        </w:rPr>
        <w:t>ake way for the humble herb!</w:t>
      </w:r>
      <w:r w:rsidR="00485C17" w:rsidRPr="00695B9F">
        <w:rPr>
          <w:sz w:val="22"/>
          <w:szCs w:val="22"/>
        </w:rPr>
        <w:t xml:space="preserve"> Herbs are </w:t>
      </w:r>
      <w:proofErr w:type="gramStart"/>
      <w:r w:rsidR="00485C17" w:rsidRPr="00695B9F">
        <w:rPr>
          <w:sz w:val="22"/>
          <w:szCs w:val="22"/>
        </w:rPr>
        <w:t>quick</w:t>
      </w:r>
      <w:r w:rsidR="00D43B65">
        <w:rPr>
          <w:sz w:val="22"/>
          <w:szCs w:val="22"/>
        </w:rPr>
        <w:t>-</w:t>
      </w:r>
      <w:r w:rsidR="00485C17" w:rsidRPr="00695B9F">
        <w:rPr>
          <w:sz w:val="22"/>
          <w:szCs w:val="22"/>
        </w:rPr>
        <w:t>growing</w:t>
      </w:r>
      <w:proofErr w:type="gramEnd"/>
      <w:r w:rsidR="00381C6D" w:rsidRPr="00695B9F">
        <w:rPr>
          <w:sz w:val="22"/>
          <w:szCs w:val="22"/>
        </w:rPr>
        <w:t>,</w:t>
      </w:r>
      <w:r w:rsidR="00485C17" w:rsidRPr="00695B9F">
        <w:rPr>
          <w:sz w:val="22"/>
          <w:szCs w:val="22"/>
        </w:rPr>
        <w:t xml:space="preserve"> can thrive anywhere, </w:t>
      </w:r>
      <w:r w:rsidR="00381C6D" w:rsidRPr="00695B9F">
        <w:rPr>
          <w:sz w:val="22"/>
          <w:szCs w:val="22"/>
        </w:rPr>
        <w:t xml:space="preserve">and liven up the taste of anything, including cocktails! The </w:t>
      </w:r>
      <w:r w:rsidR="00381C6D" w:rsidRPr="007C7122">
        <w:rPr>
          <w:i/>
          <w:iCs/>
          <w:sz w:val="22"/>
          <w:szCs w:val="22"/>
        </w:rPr>
        <w:t>Garden Guide</w:t>
      </w:r>
      <w:r w:rsidR="00381C6D" w:rsidRPr="00695B9F">
        <w:rPr>
          <w:sz w:val="22"/>
          <w:szCs w:val="22"/>
        </w:rPr>
        <w:t xml:space="preserve"> invites readers to grow their own “Bartender’s Garden” with herb </w:t>
      </w:r>
      <w:r w:rsidR="00381C6D" w:rsidRPr="00695B9F">
        <w:rPr>
          <w:sz w:val="22"/>
          <w:szCs w:val="22"/>
        </w:rPr>
        <w:lastRenderedPageBreak/>
        <w:t>options—many of which c</w:t>
      </w:r>
      <w:r w:rsidR="007C7122">
        <w:rPr>
          <w:sz w:val="22"/>
          <w:szCs w:val="22"/>
        </w:rPr>
        <w:t>ooks will appreciate as well</w:t>
      </w:r>
      <w:r w:rsidR="00381C6D" w:rsidRPr="00695B9F">
        <w:rPr>
          <w:sz w:val="22"/>
          <w:szCs w:val="22"/>
        </w:rPr>
        <w:t xml:space="preserve">—and </w:t>
      </w:r>
      <w:r w:rsidR="007C7122">
        <w:rPr>
          <w:sz w:val="22"/>
          <w:szCs w:val="22"/>
        </w:rPr>
        <w:t xml:space="preserve">refreshing </w:t>
      </w:r>
      <w:r w:rsidR="00381C6D" w:rsidRPr="00695B9F">
        <w:rPr>
          <w:sz w:val="22"/>
          <w:szCs w:val="22"/>
        </w:rPr>
        <w:t xml:space="preserve">drink recipes </w:t>
      </w:r>
      <w:r w:rsidR="007C7122">
        <w:rPr>
          <w:sz w:val="22"/>
          <w:szCs w:val="22"/>
        </w:rPr>
        <w:t>perfect</w:t>
      </w:r>
      <w:r>
        <w:rPr>
          <w:sz w:val="22"/>
          <w:szCs w:val="22"/>
        </w:rPr>
        <w:t xml:space="preserve"> for</w:t>
      </w:r>
      <w:r w:rsidR="007C7122">
        <w:rPr>
          <w:sz w:val="22"/>
          <w:szCs w:val="22"/>
        </w:rPr>
        <w:t xml:space="preserve"> </w:t>
      </w:r>
      <w:r w:rsidR="0069339C">
        <w:rPr>
          <w:sz w:val="22"/>
          <w:szCs w:val="22"/>
        </w:rPr>
        <w:t xml:space="preserve">imbibing </w:t>
      </w:r>
      <w:r w:rsidR="00381C6D" w:rsidRPr="00695B9F">
        <w:rPr>
          <w:sz w:val="22"/>
          <w:szCs w:val="22"/>
        </w:rPr>
        <w:t xml:space="preserve">after a long day in the garden. </w:t>
      </w:r>
    </w:p>
    <w:p w14:paraId="2CF180AD" w14:textId="47E24018" w:rsidR="00381C6D" w:rsidRPr="00695B9F" w:rsidRDefault="00381C6D" w:rsidP="00485C17">
      <w:pPr>
        <w:rPr>
          <w:sz w:val="22"/>
          <w:szCs w:val="22"/>
        </w:rPr>
      </w:pPr>
    </w:p>
    <w:p w14:paraId="4DC1AAFD" w14:textId="7266838F" w:rsidR="00381C6D" w:rsidRPr="00695B9F" w:rsidRDefault="00381C6D" w:rsidP="00485C17">
      <w:pPr>
        <w:rPr>
          <w:sz w:val="22"/>
          <w:szCs w:val="22"/>
        </w:rPr>
      </w:pPr>
      <w:r w:rsidRPr="00695B9F">
        <w:rPr>
          <w:sz w:val="22"/>
          <w:szCs w:val="22"/>
        </w:rPr>
        <w:t>Enjoy</w:t>
      </w:r>
      <w:r w:rsidR="007C7122">
        <w:rPr>
          <w:sz w:val="22"/>
          <w:szCs w:val="22"/>
        </w:rPr>
        <w:t xml:space="preserve"> that</w:t>
      </w:r>
      <w:r w:rsidRPr="00695B9F">
        <w:rPr>
          <w:sz w:val="22"/>
          <w:szCs w:val="22"/>
        </w:rPr>
        <w:t xml:space="preserve"> cocktail along with an herb-infused skin treatment to relax and unwind. The </w:t>
      </w:r>
      <w:r w:rsidRPr="00B82C03">
        <w:rPr>
          <w:i/>
          <w:iCs/>
          <w:sz w:val="22"/>
          <w:szCs w:val="22"/>
        </w:rPr>
        <w:t xml:space="preserve">2023 </w:t>
      </w:r>
      <w:r w:rsidRPr="007C7122">
        <w:rPr>
          <w:i/>
          <w:iCs/>
          <w:sz w:val="22"/>
          <w:szCs w:val="22"/>
        </w:rPr>
        <w:t>Garden Guide</w:t>
      </w:r>
      <w:r w:rsidRPr="00695B9F">
        <w:rPr>
          <w:sz w:val="22"/>
          <w:szCs w:val="22"/>
        </w:rPr>
        <w:t xml:space="preserve"> takes time for self-care with </w:t>
      </w:r>
      <w:r w:rsidR="007C7122">
        <w:rPr>
          <w:sz w:val="22"/>
          <w:szCs w:val="22"/>
        </w:rPr>
        <w:t xml:space="preserve">tips on growing </w:t>
      </w:r>
      <w:r w:rsidRPr="00695B9F">
        <w:rPr>
          <w:sz w:val="22"/>
          <w:szCs w:val="22"/>
        </w:rPr>
        <w:t xml:space="preserve">soothing herbs and </w:t>
      </w:r>
      <w:r w:rsidR="007C7122">
        <w:rPr>
          <w:sz w:val="22"/>
          <w:szCs w:val="22"/>
        </w:rPr>
        <w:t xml:space="preserve">creating </w:t>
      </w:r>
      <w:r w:rsidR="00405D9A" w:rsidRPr="00695B9F">
        <w:rPr>
          <w:sz w:val="22"/>
          <w:szCs w:val="22"/>
        </w:rPr>
        <w:t xml:space="preserve">hand-blended remedies. </w:t>
      </w:r>
    </w:p>
    <w:p w14:paraId="0BD6A790" w14:textId="77777777" w:rsidR="00485C17" w:rsidRPr="00695B9F" w:rsidRDefault="00485C17" w:rsidP="00FA3FB5">
      <w:pPr>
        <w:rPr>
          <w:b/>
          <w:bCs/>
          <w:sz w:val="22"/>
          <w:szCs w:val="22"/>
        </w:rPr>
      </w:pPr>
    </w:p>
    <w:p w14:paraId="6945B1C7" w14:textId="11B29A50" w:rsidR="00961807" w:rsidRPr="00695B9F" w:rsidRDefault="00961807" w:rsidP="00FA3FB5">
      <w:pPr>
        <w:rPr>
          <w:b/>
          <w:bCs/>
          <w:sz w:val="22"/>
          <w:szCs w:val="22"/>
        </w:rPr>
      </w:pPr>
      <w:r w:rsidRPr="00695B9F">
        <w:rPr>
          <w:b/>
          <w:bCs/>
          <w:sz w:val="22"/>
          <w:szCs w:val="22"/>
        </w:rPr>
        <w:t>Sustainable Solutions</w:t>
      </w:r>
    </w:p>
    <w:p w14:paraId="1C8489B3" w14:textId="79A7D81F" w:rsidR="00961807" w:rsidRPr="00695B9F" w:rsidRDefault="00405D9A" w:rsidP="00FA3FB5">
      <w:pPr>
        <w:rPr>
          <w:sz w:val="22"/>
          <w:szCs w:val="22"/>
        </w:rPr>
      </w:pPr>
      <w:r w:rsidRPr="00695B9F">
        <w:rPr>
          <w:sz w:val="22"/>
          <w:szCs w:val="22"/>
        </w:rPr>
        <w:t xml:space="preserve">According to the </w:t>
      </w:r>
      <w:r w:rsidRPr="00B82C03">
        <w:rPr>
          <w:i/>
          <w:iCs/>
          <w:sz w:val="22"/>
          <w:szCs w:val="22"/>
        </w:rPr>
        <w:t xml:space="preserve">2023 </w:t>
      </w:r>
      <w:r w:rsidRPr="007C7122">
        <w:rPr>
          <w:i/>
          <w:iCs/>
          <w:sz w:val="22"/>
          <w:szCs w:val="22"/>
        </w:rPr>
        <w:t xml:space="preserve">Garden </w:t>
      </w:r>
      <w:r w:rsidRPr="0069339C">
        <w:rPr>
          <w:i/>
          <w:iCs/>
          <w:sz w:val="22"/>
          <w:szCs w:val="22"/>
        </w:rPr>
        <w:t>Guide</w:t>
      </w:r>
      <w:r w:rsidRPr="00B82C03">
        <w:rPr>
          <w:i/>
          <w:iCs/>
          <w:sz w:val="22"/>
          <w:szCs w:val="22"/>
        </w:rPr>
        <w:t>,</w:t>
      </w:r>
      <w:r w:rsidRPr="00695B9F">
        <w:rPr>
          <w:sz w:val="22"/>
          <w:szCs w:val="22"/>
        </w:rPr>
        <w:t xml:space="preserve"> g</w:t>
      </w:r>
      <w:r w:rsidR="007C71B9" w:rsidRPr="00695B9F">
        <w:rPr>
          <w:sz w:val="22"/>
          <w:szCs w:val="22"/>
        </w:rPr>
        <w:t>ardeners are increasingly replac</w:t>
      </w:r>
      <w:r w:rsidR="00621B2C" w:rsidRPr="00695B9F">
        <w:rPr>
          <w:sz w:val="22"/>
          <w:szCs w:val="22"/>
        </w:rPr>
        <w:t xml:space="preserve">ing </w:t>
      </w:r>
      <w:r w:rsidR="007C71B9" w:rsidRPr="00695B9F">
        <w:rPr>
          <w:sz w:val="22"/>
          <w:szCs w:val="22"/>
        </w:rPr>
        <w:t xml:space="preserve">too-thirsty lawns with native plants, vegetable gardens, and pollinator meadows. </w:t>
      </w:r>
      <w:r w:rsidRPr="00695B9F">
        <w:rPr>
          <w:sz w:val="22"/>
          <w:szCs w:val="22"/>
        </w:rPr>
        <w:t>S</w:t>
      </w:r>
      <w:r w:rsidR="00621B2C" w:rsidRPr="00695B9F">
        <w:rPr>
          <w:sz w:val="22"/>
          <w:szCs w:val="22"/>
        </w:rPr>
        <w:t>ustainability is meeting aesthetics in other ways too: the return of ornamental grasses that add dimension while managing storm</w:t>
      </w:r>
      <w:r w:rsidR="0069339C">
        <w:rPr>
          <w:sz w:val="22"/>
          <w:szCs w:val="22"/>
        </w:rPr>
        <w:t xml:space="preserve"> </w:t>
      </w:r>
      <w:r w:rsidR="00621B2C" w:rsidRPr="00695B9F">
        <w:rPr>
          <w:sz w:val="22"/>
          <w:szCs w:val="22"/>
        </w:rPr>
        <w:t>water</w:t>
      </w:r>
      <w:r w:rsidR="007C7122">
        <w:rPr>
          <w:sz w:val="22"/>
          <w:szCs w:val="22"/>
        </w:rPr>
        <w:t xml:space="preserve"> </w:t>
      </w:r>
      <w:r w:rsidR="00977048" w:rsidRPr="00695B9F">
        <w:rPr>
          <w:sz w:val="22"/>
          <w:szCs w:val="22"/>
        </w:rPr>
        <w:t xml:space="preserve">and </w:t>
      </w:r>
      <w:r w:rsidR="00621B2C" w:rsidRPr="00695B9F">
        <w:rPr>
          <w:sz w:val="22"/>
          <w:szCs w:val="22"/>
        </w:rPr>
        <w:t xml:space="preserve">a movement to </w:t>
      </w:r>
      <w:r w:rsidR="002A525C">
        <w:rPr>
          <w:sz w:val="22"/>
          <w:szCs w:val="22"/>
        </w:rPr>
        <w:t>save</w:t>
      </w:r>
      <w:r w:rsidR="00621B2C" w:rsidRPr="00695B9F">
        <w:rPr>
          <w:sz w:val="22"/>
          <w:szCs w:val="22"/>
        </w:rPr>
        <w:t xml:space="preserve"> plants that are in danger of extinction</w:t>
      </w:r>
      <w:r w:rsidR="00977048" w:rsidRPr="00695B9F">
        <w:rPr>
          <w:sz w:val="22"/>
          <w:szCs w:val="22"/>
        </w:rPr>
        <w:t xml:space="preserve">. </w:t>
      </w:r>
    </w:p>
    <w:p w14:paraId="29F13B5A" w14:textId="267EC72F" w:rsidR="00621B2C" w:rsidRPr="00695B9F" w:rsidRDefault="00621B2C" w:rsidP="00FA3FB5">
      <w:pPr>
        <w:rPr>
          <w:sz w:val="22"/>
          <w:szCs w:val="22"/>
        </w:rPr>
      </w:pPr>
    </w:p>
    <w:p w14:paraId="68AC2798" w14:textId="6F27DB2C" w:rsidR="00621B2C" w:rsidRPr="00695B9F" w:rsidRDefault="00405D9A" w:rsidP="00FA3FB5">
      <w:pPr>
        <w:rPr>
          <w:sz w:val="22"/>
          <w:szCs w:val="22"/>
        </w:rPr>
      </w:pPr>
      <w:r w:rsidRPr="00695B9F">
        <w:rPr>
          <w:sz w:val="22"/>
          <w:szCs w:val="22"/>
        </w:rPr>
        <w:t xml:space="preserve">Also in the </w:t>
      </w:r>
      <w:r w:rsidR="007F27D9" w:rsidRPr="00B82C03">
        <w:rPr>
          <w:i/>
          <w:iCs/>
          <w:sz w:val="22"/>
          <w:szCs w:val="22"/>
        </w:rPr>
        <w:t>2023</w:t>
      </w:r>
      <w:r w:rsidR="007F27D9" w:rsidRPr="00695B9F">
        <w:rPr>
          <w:sz w:val="22"/>
          <w:szCs w:val="22"/>
        </w:rPr>
        <w:t xml:space="preserve"> </w:t>
      </w:r>
      <w:r w:rsidRPr="007C7122">
        <w:rPr>
          <w:i/>
          <w:iCs/>
          <w:sz w:val="22"/>
          <w:szCs w:val="22"/>
        </w:rPr>
        <w:t>Garden Guide</w:t>
      </w:r>
      <w:r w:rsidRPr="00695B9F">
        <w:rPr>
          <w:sz w:val="22"/>
          <w:szCs w:val="22"/>
        </w:rPr>
        <w:t xml:space="preserve">: a step-by-step </w:t>
      </w:r>
      <w:r w:rsidR="007F27D9" w:rsidRPr="00695B9F">
        <w:rPr>
          <w:sz w:val="22"/>
          <w:szCs w:val="22"/>
        </w:rPr>
        <w:t>guide to starting seeds indoors, which ensures better germination and growth</w:t>
      </w:r>
      <w:r w:rsidR="0069339C">
        <w:rPr>
          <w:sz w:val="22"/>
          <w:szCs w:val="22"/>
        </w:rPr>
        <w:t xml:space="preserve">, and </w:t>
      </w:r>
      <w:r w:rsidR="0069339C" w:rsidRPr="00695B9F">
        <w:rPr>
          <w:sz w:val="22"/>
          <w:szCs w:val="22"/>
        </w:rPr>
        <w:t>a garden historian</w:t>
      </w:r>
      <w:r w:rsidR="0069339C">
        <w:rPr>
          <w:sz w:val="22"/>
          <w:szCs w:val="22"/>
        </w:rPr>
        <w:t xml:space="preserve">’s ponderings over </w:t>
      </w:r>
      <w:r w:rsidR="0069339C" w:rsidRPr="00695B9F">
        <w:rPr>
          <w:sz w:val="22"/>
          <w:szCs w:val="22"/>
        </w:rPr>
        <w:t>growing wisdom</w:t>
      </w:r>
      <w:r w:rsidR="0069339C">
        <w:rPr>
          <w:sz w:val="22"/>
          <w:szCs w:val="22"/>
        </w:rPr>
        <w:t xml:space="preserve"> from</w:t>
      </w:r>
      <w:r w:rsidR="0069339C" w:rsidRPr="00695B9F">
        <w:rPr>
          <w:sz w:val="22"/>
          <w:szCs w:val="22"/>
        </w:rPr>
        <w:t xml:space="preserve"> the past</w:t>
      </w:r>
      <w:r w:rsidR="0069339C">
        <w:rPr>
          <w:sz w:val="22"/>
          <w:szCs w:val="22"/>
        </w:rPr>
        <w:t>.</w:t>
      </w:r>
    </w:p>
    <w:p w14:paraId="5A784060" w14:textId="524A8F38" w:rsidR="005E52A8" w:rsidRPr="00695B9F" w:rsidRDefault="005E52A8" w:rsidP="00FA3FB5">
      <w:pPr>
        <w:rPr>
          <w:sz w:val="22"/>
          <w:szCs w:val="22"/>
        </w:rPr>
      </w:pPr>
    </w:p>
    <w:p w14:paraId="11654A36" w14:textId="2B4B9A4E" w:rsidR="005E52A8" w:rsidRPr="00695B9F" w:rsidRDefault="005E52A8" w:rsidP="00FA3FB5">
      <w:pPr>
        <w:rPr>
          <w:b/>
          <w:bCs/>
          <w:sz w:val="22"/>
          <w:szCs w:val="22"/>
        </w:rPr>
      </w:pPr>
      <w:r w:rsidRPr="00695B9F">
        <w:rPr>
          <w:b/>
          <w:bCs/>
          <w:sz w:val="22"/>
          <w:szCs w:val="22"/>
        </w:rPr>
        <w:t xml:space="preserve">Tech </w:t>
      </w:r>
      <w:r w:rsidR="00485C17" w:rsidRPr="00695B9F">
        <w:rPr>
          <w:b/>
          <w:bCs/>
          <w:sz w:val="22"/>
          <w:szCs w:val="22"/>
        </w:rPr>
        <w:t>for a Better Garden Experience</w:t>
      </w:r>
    </w:p>
    <w:p w14:paraId="7FA79D63" w14:textId="388C23DB" w:rsidR="007F27D9" w:rsidRPr="00695B9F" w:rsidRDefault="007F27D9" w:rsidP="007F27D9">
      <w:pPr>
        <w:rPr>
          <w:sz w:val="22"/>
          <w:szCs w:val="22"/>
        </w:rPr>
      </w:pPr>
      <w:r w:rsidRPr="00695B9F">
        <w:rPr>
          <w:sz w:val="22"/>
          <w:szCs w:val="22"/>
        </w:rPr>
        <w:t xml:space="preserve">Apps—including </w:t>
      </w:r>
      <w:hyperlink r:id="rId5" w:history="1">
        <w:r w:rsidRPr="007C7122">
          <w:rPr>
            <w:rStyle w:val="Hyperlink"/>
            <w:sz w:val="22"/>
            <w:szCs w:val="22"/>
          </w:rPr>
          <w:t>The Old Farmer’s Almanac Garden Planner</w:t>
        </w:r>
      </w:hyperlink>
      <w:r w:rsidRPr="00695B9F">
        <w:rPr>
          <w:sz w:val="22"/>
          <w:szCs w:val="22"/>
        </w:rPr>
        <w:t xml:space="preserve">—are increasingly </w:t>
      </w:r>
      <w:r w:rsidR="0045095D">
        <w:rPr>
          <w:sz w:val="22"/>
          <w:szCs w:val="22"/>
        </w:rPr>
        <w:t>replacing</w:t>
      </w:r>
      <w:r w:rsidRPr="00695B9F">
        <w:rPr>
          <w:sz w:val="22"/>
          <w:szCs w:val="22"/>
        </w:rPr>
        <w:t xml:space="preserve"> paper-and-pen </w:t>
      </w:r>
      <w:r w:rsidR="0045095D">
        <w:rPr>
          <w:sz w:val="22"/>
          <w:szCs w:val="22"/>
        </w:rPr>
        <w:t>in</w:t>
      </w:r>
      <w:r w:rsidRPr="00695B9F">
        <w:rPr>
          <w:sz w:val="22"/>
          <w:szCs w:val="22"/>
        </w:rPr>
        <w:t xml:space="preserve"> garden planning. </w:t>
      </w:r>
      <w:r w:rsidR="00C5472E" w:rsidRPr="00695B9F">
        <w:rPr>
          <w:sz w:val="22"/>
          <w:szCs w:val="22"/>
        </w:rPr>
        <w:t>A developer</w:t>
      </w:r>
      <w:r w:rsidRPr="00695B9F">
        <w:rPr>
          <w:sz w:val="22"/>
          <w:szCs w:val="22"/>
        </w:rPr>
        <w:t xml:space="preserve"> behind the Garden Planner takes to </w:t>
      </w:r>
      <w:r w:rsidR="0069339C">
        <w:rPr>
          <w:sz w:val="22"/>
          <w:szCs w:val="22"/>
        </w:rPr>
        <w:t xml:space="preserve">pages of </w:t>
      </w:r>
      <w:r w:rsidRPr="00695B9F">
        <w:rPr>
          <w:sz w:val="22"/>
          <w:szCs w:val="22"/>
        </w:rPr>
        <w:t xml:space="preserve">the </w:t>
      </w:r>
      <w:r w:rsidRPr="007C7122">
        <w:rPr>
          <w:i/>
          <w:iCs/>
          <w:sz w:val="22"/>
          <w:szCs w:val="22"/>
        </w:rPr>
        <w:t>Garden Guide</w:t>
      </w:r>
      <w:r w:rsidRPr="00695B9F">
        <w:rPr>
          <w:sz w:val="22"/>
          <w:szCs w:val="22"/>
        </w:rPr>
        <w:t xml:space="preserve"> to share the science behind </w:t>
      </w:r>
      <w:r w:rsidR="007C7122">
        <w:rPr>
          <w:sz w:val="22"/>
          <w:szCs w:val="22"/>
        </w:rPr>
        <w:t>one of the app’s</w:t>
      </w:r>
      <w:r w:rsidRPr="00695B9F">
        <w:rPr>
          <w:sz w:val="22"/>
          <w:szCs w:val="22"/>
        </w:rPr>
        <w:t xml:space="preserve"> most popular features</w:t>
      </w:r>
      <w:r w:rsidR="0069339C">
        <w:rPr>
          <w:sz w:val="22"/>
          <w:szCs w:val="22"/>
        </w:rPr>
        <w:t>—</w:t>
      </w:r>
      <w:r w:rsidRPr="00695B9F">
        <w:rPr>
          <w:sz w:val="22"/>
          <w:szCs w:val="22"/>
        </w:rPr>
        <w:t>companion planting—</w:t>
      </w:r>
      <w:r w:rsidR="0069339C">
        <w:rPr>
          <w:sz w:val="22"/>
          <w:szCs w:val="22"/>
        </w:rPr>
        <w:t xml:space="preserve">and explain </w:t>
      </w:r>
      <w:r w:rsidR="00C5472E" w:rsidRPr="00695B9F">
        <w:rPr>
          <w:sz w:val="22"/>
          <w:szCs w:val="22"/>
        </w:rPr>
        <w:t xml:space="preserve">why </w:t>
      </w:r>
      <w:r w:rsidR="00D43B65">
        <w:rPr>
          <w:sz w:val="22"/>
          <w:szCs w:val="22"/>
        </w:rPr>
        <w:t>this is</w:t>
      </w:r>
      <w:r w:rsidR="00C5472E" w:rsidRPr="00695B9F">
        <w:rPr>
          <w:sz w:val="22"/>
          <w:szCs w:val="22"/>
        </w:rPr>
        <w:t xml:space="preserve"> </w:t>
      </w:r>
      <w:r w:rsidR="0069339C">
        <w:rPr>
          <w:sz w:val="22"/>
          <w:szCs w:val="22"/>
        </w:rPr>
        <w:t xml:space="preserve">so </w:t>
      </w:r>
      <w:r w:rsidR="00C5472E" w:rsidRPr="00695B9F">
        <w:rPr>
          <w:sz w:val="22"/>
          <w:szCs w:val="22"/>
        </w:rPr>
        <w:t xml:space="preserve">important for the health and longevity of any garden. </w:t>
      </w:r>
    </w:p>
    <w:p w14:paraId="54C6C8B1" w14:textId="690E1327" w:rsidR="00C5472E" w:rsidRPr="00695B9F" w:rsidRDefault="00C5472E" w:rsidP="007F27D9">
      <w:pPr>
        <w:rPr>
          <w:sz w:val="22"/>
          <w:szCs w:val="22"/>
        </w:rPr>
      </w:pPr>
    </w:p>
    <w:p w14:paraId="574BB124" w14:textId="00759437" w:rsidR="005E52A8" w:rsidRPr="00695B9F" w:rsidRDefault="00BD63D3" w:rsidP="00FA3FB5">
      <w:pPr>
        <w:rPr>
          <w:sz w:val="22"/>
          <w:szCs w:val="22"/>
        </w:rPr>
      </w:pPr>
      <w:r>
        <w:rPr>
          <w:sz w:val="22"/>
          <w:szCs w:val="22"/>
        </w:rPr>
        <w:t xml:space="preserve">Social media </w:t>
      </w:r>
      <w:r w:rsidR="0069339C">
        <w:rPr>
          <w:sz w:val="22"/>
          <w:szCs w:val="22"/>
        </w:rPr>
        <w:t>are</w:t>
      </w:r>
      <w:r>
        <w:rPr>
          <w:sz w:val="22"/>
          <w:szCs w:val="22"/>
        </w:rPr>
        <w:t xml:space="preserve"> a</w:t>
      </w:r>
      <w:r w:rsidR="00C5472E" w:rsidRPr="00695B9F">
        <w:rPr>
          <w:sz w:val="22"/>
          <w:szCs w:val="22"/>
        </w:rPr>
        <w:t xml:space="preserve"> continued source of gardening inspiration. </w:t>
      </w:r>
      <w:r w:rsidR="00695B9F" w:rsidRPr="00695B9F">
        <w:rPr>
          <w:sz w:val="22"/>
          <w:szCs w:val="22"/>
        </w:rPr>
        <w:t xml:space="preserve">For example, one of TikTok’s most popular creators, </w:t>
      </w:r>
      <w:hyperlink r:id="rId6" w:history="1">
        <w:r w:rsidR="00F34FE7" w:rsidRPr="007C7122">
          <w:rPr>
            <w:rStyle w:val="Hyperlink"/>
            <w:sz w:val="22"/>
            <w:szCs w:val="22"/>
          </w:rPr>
          <w:t>“Garden Marcu</w:t>
        </w:r>
        <w:r w:rsidR="00F95DCE">
          <w:rPr>
            <w:rStyle w:val="Hyperlink"/>
            <w:sz w:val="22"/>
            <w:szCs w:val="22"/>
          </w:rPr>
          <w:t>s”</w:t>
        </w:r>
      </w:hyperlink>
      <w:r w:rsidR="00F34FE7" w:rsidRPr="00695B9F">
        <w:rPr>
          <w:sz w:val="22"/>
          <w:szCs w:val="22"/>
        </w:rPr>
        <w:t xml:space="preserve"> Bridgewater</w:t>
      </w:r>
      <w:r w:rsidR="0069339C">
        <w:rPr>
          <w:sz w:val="22"/>
          <w:szCs w:val="22"/>
        </w:rPr>
        <w:t>,</w:t>
      </w:r>
      <w:r w:rsidR="00977048" w:rsidRPr="00695B9F">
        <w:rPr>
          <w:sz w:val="22"/>
          <w:szCs w:val="22"/>
        </w:rPr>
        <w:t xml:space="preserve"> </w:t>
      </w:r>
      <w:r w:rsidR="00695B9F" w:rsidRPr="00695B9F">
        <w:rPr>
          <w:sz w:val="22"/>
          <w:szCs w:val="22"/>
        </w:rPr>
        <w:t>charts connections</w:t>
      </w:r>
      <w:r w:rsidR="0045095D">
        <w:rPr>
          <w:sz w:val="22"/>
          <w:szCs w:val="22"/>
        </w:rPr>
        <w:t xml:space="preserve"> between</w:t>
      </w:r>
      <w:r w:rsidR="00695B9F" w:rsidRPr="00695B9F">
        <w:rPr>
          <w:sz w:val="22"/>
          <w:szCs w:val="22"/>
        </w:rPr>
        <w:t xml:space="preserve"> </w:t>
      </w:r>
      <w:r w:rsidR="007C7122">
        <w:rPr>
          <w:sz w:val="22"/>
          <w:szCs w:val="22"/>
        </w:rPr>
        <w:t xml:space="preserve">his </w:t>
      </w:r>
      <w:r>
        <w:rPr>
          <w:sz w:val="22"/>
          <w:szCs w:val="22"/>
        </w:rPr>
        <w:t>garden and life</w:t>
      </w:r>
      <w:r w:rsidR="00695B9F" w:rsidRPr="00695B9F">
        <w:rPr>
          <w:sz w:val="22"/>
          <w:szCs w:val="22"/>
        </w:rPr>
        <w:t xml:space="preserve">. </w:t>
      </w:r>
      <w:r w:rsidR="00F34FE7" w:rsidRPr="00695B9F">
        <w:rPr>
          <w:sz w:val="22"/>
          <w:szCs w:val="22"/>
        </w:rPr>
        <w:t xml:space="preserve">For the </w:t>
      </w:r>
      <w:r w:rsidR="00F34FE7" w:rsidRPr="00B82C03">
        <w:rPr>
          <w:i/>
          <w:iCs/>
          <w:sz w:val="22"/>
          <w:szCs w:val="22"/>
        </w:rPr>
        <w:t xml:space="preserve">2023 </w:t>
      </w:r>
      <w:r w:rsidR="00F34FE7" w:rsidRPr="007C7122">
        <w:rPr>
          <w:i/>
          <w:iCs/>
          <w:sz w:val="22"/>
          <w:szCs w:val="22"/>
        </w:rPr>
        <w:t xml:space="preserve">Garden </w:t>
      </w:r>
      <w:r w:rsidR="00F34FE7" w:rsidRPr="00B82C03">
        <w:rPr>
          <w:sz w:val="22"/>
          <w:szCs w:val="22"/>
        </w:rPr>
        <w:t>Guide</w:t>
      </w:r>
      <w:r w:rsidR="00F34FE7" w:rsidRPr="0069339C">
        <w:rPr>
          <w:sz w:val="22"/>
          <w:szCs w:val="22"/>
        </w:rPr>
        <w:t>,</w:t>
      </w:r>
      <w:r w:rsidR="00F34FE7" w:rsidRPr="00695B9F">
        <w:rPr>
          <w:sz w:val="22"/>
          <w:szCs w:val="22"/>
        </w:rPr>
        <w:t xml:space="preserve"> he shares a personal story </w:t>
      </w:r>
      <w:r w:rsidR="00C76352">
        <w:rPr>
          <w:sz w:val="22"/>
          <w:szCs w:val="22"/>
        </w:rPr>
        <w:t>about</w:t>
      </w:r>
      <w:r w:rsidR="00695B9F" w:rsidRPr="00695B9F">
        <w:rPr>
          <w:sz w:val="22"/>
          <w:szCs w:val="22"/>
        </w:rPr>
        <w:t xml:space="preserve"> </w:t>
      </w:r>
      <w:r w:rsidR="0069339C" w:rsidRPr="00695B9F">
        <w:rPr>
          <w:sz w:val="22"/>
          <w:szCs w:val="22"/>
        </w:rPr>
        <w:t>dealing with</w:t>
      </w:r>
      <w:r w:rsidR="0069339C">
        <w:rPr>
          <w:sz w:val="22"/>
          <w:szCs w:val="22"/>
        </w:rPr>
        <w:t xml:space="preserve"> an</w:t>
      </w:r>
      <w:r w:rsidR="0069339C" w:rsidRPr="00695B9F">
        <w:rPr>
          <w:sz w:val="22"/>
          <w:szCs w:val="22"/>
        </w:rPr>
        <w:t xml:space="preserve"> invasive plant</w:t>
      </w:r>
      <w:r w:rsidR="0069339C">
        <w:rPr>
          <w:sz w:val="22"/>
          <w:szCs w:val="22"/>
        </w:rPr>
        <w:t xml:space="preserve"> and </w:t>
      </w:r>
      <w:r w:rsidR="007C7122">
        <w:rPr>
          <w:sz w:val="22"/>
          <w:szCs w:val="22"/>
        </w:rPr>
        <w:t>the power of gift</w:t>
      </w:r>
      <w:r w:rsidR="0069339C">
        <w:rPr>
          <w:sz w:val="22"/>
          <w:szCs w:val="22"/>
        </w:rPr>
        <w:t>-</w:t>
      </w:r>
      <w:r w:rsidR="0045095D">
        <w:rPr>
          <w:sz w:val="22"/>
          <w:szCs w:val="22"/>
        </w:rPr>
        <w:t>giving</w:t>
      </w:r>
      <w:r w:rsidR="00422CFD" w:rsidRPr="00695B9F">
        <w:rPr>
          <w:sz w:val="22"/>
          <w:szCs w:val="22"/>
        </w:rPr>
        <w:t xml:space="preserve">. </w:t>
      </w:r>
    </w:p>
    <w:p w14:paraId="014D5AF8" w14:textId="0FA7975E" w:rsidR="00695B9F" w:rsidRPr="00695B9F" w:rsidRDefault="00695B9F" w:rsidP="00FA3FB5">
      <w:pPr>
        <w:rPr>
          <w:sz w:val="22"/>
          <w:szCs w:val="22"/>
        </w:rPr>
      </w:pPr>
    </w:p>
    <w:p w14:paraId="2B669844" w14:textId="370DFA26" w:rsidR="00695B9F" w:rsidRDefault="00695B9F" w:rsidP="00FA3FB5">
      <w:pPr>
        <w:rPr>
          <w:sz w:val="22"/>
          <w:szCs w:val="22"/>
        </w:rPr>
      </w:pPr>
      <w:r w:rsidRPr="00695B9F">
        <w:rPr>
          <w:sz w:val="22"/>
          <w:szCs w:val="22"/>
        </w:rPr>
        <w:t xml:space="preserve">Finally, </w:t>
      </w:r>
      <w:r>
        <w:rPr>
          <w:sz w:val="22"/>
          <w:szCs w:val="22"/>
        </w:rPr>
        <w:t xml:space="preserve">cutting gardens are becoming more popular as gardeners look for ways to enjoy the fruit of their labor </w:t>
      </w:r>
      <w:r w:rsidR="00C76352">
        <w:rPr>
          <w:sz w:val="22"/>
          <w:szCs w:val="22"/>
        </w:rPr>
        <w:t xml:space="preserve">both </w:t>
      </w:r>
      <w:r>
        <w:rPr>
          <w:sz w:val="22"/>
          <w:szCs w:val="22"/>
        </w:rPr>
        <w:t>inside and out</w:t>
      </w:r>
      <w:r w:rsidR="00C76352">
        <w:rPr>
          <w:sz w:val="22"/>
          <w:szCs w:val="22"/>
        </w:rPr>
        <w:t>doors</w:t>
      </w:r>
      <w:r>
        <w:rPr>
          <w:sz w:val="22"/>
          <w:szCs w:val="22"/>
        </w:rPr>
        <w:t xml:space="preserve">. The </w:t>
      </w:r>
      <w:r w:rsidRPr="00B82C03">
        <w:rPr>
          <w:i/>
          <w:iCs/>
          <w:sz w:val="22"/>
          <w:szCs w:val="22"/>
        </w:rPr>
        <w:t>2023</w:t>
      </w:r>
      <w:r>
        <w:rPr>
          <w:sz w:val="22"/>
          <w:szCs w:val="22"/>
        </w:rPr>
        <w:t xml:space="preserve"> </w:t>
      </w:r>
      <w:r w:rsidRPr="007C7122">
        <w:rPr>
          <w:i/>
          <w:iCs/>
          <w:sz w:val="22"/>
          <w:szCs w:val="22"/>
        </w:rPr>
        <w:t>Garden Guide</w:t>
      </w:r>
      <w:r>
        <w:rPr>
          <w:sz w:val="22"/>
          <w:szCs w:val="22"/>
        </w:rPr>
        <w:t xml:space="preserve"> offers recommendations on </w:t>
      </w:r>
      <w:r w:rsidR="005430E6">
        <w:rPr>
          <w:sz w:val="22"/>
          <w:szCs w:val="22"/>
        </w:rPr>
        <w:t xml:space="preserve">stunning classic flowers </w:t>
      </w:r>
      <w:r>
        <w:rPr>
          <w:sz w:val="22"/>
          <w:szCs w:val="22"/>
        </w:rPr>
        <w:t>and tips on how to create flower arrangement</w:t>
      </w:r>
      <w:r w:rsidR="0045095D">
        <w:rPr>
          <w:sz w:val="22"/>
          <w:szCs w:val="22"/>
        </w:rPr>
        <w:t>s</w:t>
      </w:r>
      <w:r>
        <w:rPr>
          <w:sz w:val="22"/>
          <w:szCs w:val="22"/>
        </w:rPr>
        <w:t xml:space="preserve"> that will rival </w:t>
      </w:r>
      <w:r w:rsidR="002A525C">
        <w:rPr>
          <w:sz w:val="22"/>
          <w:szCs w:val="22"/>
        </w:rPr>
        <w:t xml:space="preserve">those of </w:t>
      </w:r>
      <w:r w:rsidR="00BD63D3">
        <w:rPr>
          <w:sz w:val="22"/>
          <w:szCs w:val="22"/>
        </w:rPr>
        <w:t>a</w:t>
      </w:r>
      <w:r>
        <w:rPr>
          <w:sz w:val="22"/>
          <w:szCs w:val="22"/>
        </w:rPr>
        <w:t xml:space="preserve"> professional. </w:t>
      </w:r>
      <w:r w:rsidR="00F135ED">
        <w:rPr>
          <w:sz w:val="22"/>
          <w:szCs w:val="22"/>
        </w:rPr>
        <w:t>Also recommended</w:t>
      </w:r>
      <w:r w:rsidR="00C76352">
        <w:rPr>
          <w:sz w:val="22"/>
          <w:szCs w:val="22"/>
        </w:rPr>
        <w:t xml:space="preserve">, from the editors of </w:t>
      </w:r>
      <w:r w:rsidR="00C76352" w:rsidRPr="00B82C03">
        <w:rPr>
          <w:i/>
          <w:iCs/>
          <w:sz w:val="22"/>
          <w:szCs w:val="22"/>
        </w:rPr>
        <w:t>The Old Farmer’s Almanac</w:t>
      </w:r>
      <w:r w:rsidR="00F135ED" w:rsidRPr="00B82C03">
        <w:rPr>
          <w:i/>
          <w:iCs/>
          <w:sz w:val="22"/>
          <w:szCs w:val="22"/>
        </w:rPr>
        <w:t>:</w:t>
      </w:r>
      <w:r w:rsidR="00F135ED">
        <w:rPr>
          <w:sz w:val="22"/>
          <w:szCs w:val="22"/>
        </w:rPr>
        <w:t xml:space="preserve"> the </w:t>
      </w:r>
      <w:hyperlink r:id="rId7" w:history="1">
        <w:r w:rsidR="00F135ED" w:rsidRPr="00C76352">
          <w:rPr>
            <w:rStyle w:val="Hyperlink"/>
            <w:i/>
            <w:iCs/>
            <w:sz w:val="22"/>
            <w:szCs w:val="22"/>
          </w:rPr>
          <w:t>Flower Gardener’s Handbook</w:t>
        </w:r>
      </w:hyperlink>
      <w:r w:rsidR="00F135ED" w:rsidRPr="00B82C03">
        <w:rPr>
          <w:i/>
          <w:iCs/>
          <w:sz w:val="22"/>
          <w:szCs w:val="22"/>
        </w:rPr>
        <w:t>,</w:t>
      </w:r>
      <w:r w:rsidR="00F135ED">
        <w:rPr>
          <w:sz w:val="22"/>
          <w:szCs w:val="22"/>
        </w:rPr>
        <w:t xml:space="preserve"> </w:t>
      </w:r>
      <w:r w:rsidR="00C76352">
        <w:rPr>
          <w:sz w:val="22"/>
          <w:szCs w:val="22"/>
        </w:rPr>
        <w:t xml:space="preserve">a singular </w:t>
      </w:r>
      <w:r w:rsidR="00F135ED">
        <w:rPr>
          <w:sz w:val="22"/>
          <w:szCs w:val="22"/>
        </w:rPr>
        <w:t>essential guide for all flower gardeners!</w:t>
      </w:r>
    </w:p>
    <w:p w14:paraId="49D5508F" w14:textId="608EDA7E" w:rsidR="00F135ED" w:rsidRDefault="00F135ED" w:rsidP="00E6070D">
      <w:pPr>
        <w:rPr>
          <w:sz w:val="22"/>
          <w:szCs w:val="22"/>
        </w:rPr>
      </w:pPr>
    </w:p>
    <w:p w14:paraId="3A0AFD64" w14:textId="49E249DD" w:rsidR="00E6070D" w:rsidRPr="00B82C03" w:rsidRDefault="00E6070D" w:rsidP="00E6070D">
      <w:pPr>
        <w:rPr>
          <w:color w:val="FF0000"/>
          <w:sz w:val="22"/>
          <w:szCs w:val="22"/>
        </w:rPr>
      </w:pPr>
      <w:r w:rsidRPr="00695B9F">
        <w:rPr>
          <w:sz w:val="22"/>
          <w:szCs w:val="22"/>
        </w:rPr>
        <w:t>The</w:t>
      </w:r>
      <w:r w:rsidRPr="00695B9F">
        <w:rPr>
          <w:i/>
          <w:iCs/>
          <w:sz w:val="22"/>
          <w:szCs w:val="22"/>
        </w:rPr>
        <w:t xml:space="preserve"> </w:t>
      </w:r>
      <w:r w:rsidRPr="00695B9F">
        <w:rPr>
          <w:b/>
          <w:bCs/>
          <w:i/>
          <w:iCs/>
          <w:sz w:val="22"/>
          <w:szCs w:val="22"/>
        </w:rPr>
        <w:t>202</w:t>
      </w:r>
      <w:r w:rsidR="00F135ED">
        <w:rPr>
          <w:b/>
          <w:bCs/>
          <w:i/>
          <w:iCs/>
          <w:sz w:val="22"/>
          <w:szCs w:val="22"/>
        </w:rPr>
        <w:t>3</w:t>
      </w:r>
      <w:r w:rsidRPr="00695B9F">
        <w:rPr>
          <w:b/>
          <w:bCs/>
          <w:i/>
          <w:iCs/>
          <w:sz w:val="22"/>
          <w:szCs w:val="22"/>
        </w:rPr>
        <w:t xml:space="preserve"> Garden Guide</w:t>
      </w:r>
      <w:r w:rsidR="00C76352">
        <w:rPr>
          <w:b/>
          <w:bCs/>
          <w:i/>
          <w:iCs/>
          <w:sz w:val="22"/>
          <w:szCs w:val="22"/>
        </w:rPr>
        <w:t xml:space="preserve"> </w:t>
      </w:r>
      <w:r w:rsidR="00C76352">
        <w:rPr>
          <w:sz w:val="22"/>
          <w:szCs w:val="22"/>
        </w:rPr>
        <w:t>i</w:t>
      </w:r>
      <w:r w:rsidRPr="00695B9F">
        <w:rPr>
          <w:sz w:val="22"/>
          <w:szCs w:val="22"/>
        </w:rPr>
        <w:t>s published annually</w:t>
      </w:r>
      <w:r w:rsidR="00C76352">
        <w:rPr>
          <w:sz w:val="22"/>
          <w:szCs w:val="22"/>
        </w:rPr>
        <w:t xml:space="preserve"> and</w:t>
      </w:r>
      <w:r w:rsidRPr="00695B9F">
        <w:rPr>
          <w:sz w:val="22"/>
          <w:szCs w:val="22"/>
        </w:rPr>
        <w:t xml:space="preserve"> available for $7.99 USD/CAD online and at local booksellers. A full list of retailers can be found at Almanac.com/</w:t>
      </w:r>
      <w:proofErr w:type="spellStart"/>
      <w:r w:rsidR="00C76352">
        <w:rPr>
          <w:sz w:val="22"/>
          <w:szCs w:val="22"/>
        </w:rPr>
        <w:t>W</w:t>
      </w:r>
      <w:r w:rsidRPr="00695B9F">
        <w:rPr>
          <w:sz w:val="22"/>
          <w:szCs w:val="22"/>
        </w:rPr>
        <w:t>hereto</w:t>
      </w:r>
      <w:r w:rsidR="00C76352">
        <w:rPr>
          <w:sz w:val="22"/>
          <w:szCs w:val="22"/>
        </w:rPr>
        <w:t>B</w:t>
      </w:r>
      <w:r w:rsidRPr="00695B9F">
        <w:rPr>
          <w:sz w:val="22"/>
          <w:szCs w:val="22"/>
        </w:rPr>
        <w:t>uy</w:t>
      </w:r>
      <w:proofErr w:type="spellEnd"/>
      <w:r w:rsidRPr="00695B9F">
        <w:rPr>
          <w:sz w:val="22"/>
          <w:szCs w:val="22"/>
        </w:rPr>
        <w:t xml:space="preserve">. A digital version of the </w:t>
      </w:r>
      <w:r w:rsidRPr="00695B9F">
        <w:rPr>
          <w:b/>
          <w:bCs/>
          <w:i/>
          <w:iCs/>
          <w:sz w:val="22"/>
          <w:szCs w:val="22"/>
        </w:rPr>
        <w:t>Garden Guide</w:t>
      </w:r>
      <w:r w:rsidRPr="00695B9F">
        <w:rPr>
          <w:b/>
          <w:bCs/>
          <w:sz w:val="22"/>
          <w:szCs w:val="22"/>
        </w:rPr>
        <w:t>,</w:t>
      </w:r>
      <w:r w:rsidRPr="00695B9F">
        <w:rPr>
          <w:sz w:val="22"/>
          <w:szCs w:val="22"/>
        </w:rPr>
        <w:t xml:space="preserve"> plus other resources, is available at Almanac.com/</w:t>
      </w:r>
      <w:proofErr w:type="spellStart"/>
      <w:r w:rsidRPr="00695B9F">
        <w:rPr>
          <w:sz w:val="22"/>
          <w:szCs w:val="22"/>
        </w:rPr>
        <w:t>GardenGuide</w:t>
      </w:r>
      <w:proofErr w:type="spellEnd"/>
      <w:r w:rsidRPr="00695B9F">
        <w:rPr>
          <w:sz w:val="22"/>
          <w:szCs w:val="22"/>
        </w:rPr>
        <w:t xml:space="preserve">. </w:t>
      </w:r>
    </w:p>
    <w:p w14:paraId="52A7B799" w14:textId="77777777" w:rsidR="00E6070D" w:rsidRPr="00695B9F" w:rsidRDefault="00E6070D" w:rsidP="00E6070D">
      <w:pPr>
        <w:rPr>
          <w:sz w:val="22"/>
          <w:szCs w:val="22"/>
        </w:rPr>
      </w:pPr>
    </w:p>
    <w:p w14:paraId="1BEF6A86" w14:textId="44CE965B" w:rsidR="00F135ED" w:rsidRDefault="008E1B56" w:rsidP="00E6070D">
      <w:pPr>
        <w:rPr>
          <w:sz w:val="22"/>
          <w:szCs w:val="22"/>
        </w:rPr>
      </w:pPr>
      <w:r>
        <w:rPr>
          <w:sz w:val="22"/>
          <w:szCs w:val="22"/>
        </w:rPr>
        <w:t xml:space="preserve">Other </w:t>
      </w:r>
      <w:r w:rsidRPr="00B82C03">
        <w:rPr>
          <w:i/>
          <w:iCs/>
          <w:sz w:val="22"/>
          <w:szCs w:val="22"/>
        </w:rPr>
        <w:t>Old Farmer’s Almanac</w:t>
      </w:r>
      <w:r>
        <w:rPr>
          <w:sz w:val="22"/>
          <w:szCs w:val="22"/>
        </w:rPr>
        <w:t xml:space="preserve"> products mentioned in this release: </w:t>
      </w:r>
    </w:p>
    <w:p w14:paraId="55CFF073" w14:textId="0D046E76" w:rsidR="008E1B56" w:rsidRDefault="00000000" w:rsidP="00E6070D">
      <w:pPr>
        <w:pStyle w:val="ListParagraph"/>
        <w:numPr>
          <w:ilvl w:val="0"/>
          <w:numId w:val="1"/>
        </w:numPr>
        <w:rPr>
          <w:sz w:val="22"/>
          <w:szCs w:val="22"/>
        </w:rPr>
      </w:pPr>
      <w:hyperlink r:id="rId8" w:history="1">
        <w:r w:rsidR="008E1B56" w:rsidRPr="00984562">
          <w:rPr>
            <w:rStyle w:val="Hyperlink"/>
            <w:sz w:val="22"/>
            <w:szCs w:val="22"/>
          </w:rPr>
          <w:t>Garden Planner</w:t>
        </w:r>
      </w:hyperlink>
      <w:r w:rsidR="008E1B56">
        <w:rPr>
          <w:sz w:val="22"/>
          <w:szCs w:val="22"/>
        </w:rPr>
        <w:t xml:space="preserve">: </w:t>
      </w:r>
      <w:r w:rsidR="00DA3792">
        <w:rPr>
          <w:sz w:val="22"/>
          <w:szCs w:val="22"/>
        </w:rPr>
        <w:t>T</w:t>
      </w:r>
      <w:r w:rsidR="008E1B56">
        <w:rPr>
          <w:sz w:val="22"/>
          <w:szCs w:val="22"/>
        </w:rPr>
        <w:t>his</w:t>
      </w:r>
      <w:r w:rsidR="00E6070D" w:rsidRPr="008E1B56">
        <w:rPr>
          <w:sz w:val="22"/>
          <w:szCs w:val="22"/>
        </w:rPr>
        <w:t xml:space="preserve"> online garden-planning tool takes the guesswork out of planning, plotting, and planting any garden, no matter its size, shape, or layout. The Old Farmer’s Almanac Garden Planner—which is free to try for 7 days—can be found at </w:t>
      </w:r>
      <w:hyperlink r:id="rId9" w:history="1">
        <w:r w:rsidR="009A5F80" w:rsidRPr="009A5F80">
          <w:rPr>
            <w:rStyle w:val="Hyperlink"/>
            <w:sz w:val="22"/>
            <w:szCs w:val="22"/>
          </w:rPr>
          <w:t>Almanac.com/Planner</w:t>
        </w:r>
      </w:hyperlink>
      <w:r w:rsidR="009A5F80">
        <w:rPr>
          <w:sz w:val="22"/>
          <w:szCs w:val="22"/>
        </w:rPr>
        <w:t>.</w:t>
      </w:r>
      <w:r w:rsidR="00E97FB6">
        <w:rPr>
          <w:sz w:val="22"/>
          <w:szCs w:val="22"/>
        </w:rPr>
        <w:t xml:space="preserve"> </w:t>
      </w:r>
    </w:p>
    <w:p w14:paraId="4822EAF6" w14:textId="2B6C0E30" w:rsidR="00E6070D" w:rsidRPr="008E1B56" w:rsidRDefault="00000000" w:rsidP="00E6070D">
      <w:pPr>
        <w:pStyle w:val="ListParagraph"/>
        <w:numPr>
          <w:ilvl w:val="0"/>
          <w:numId w:val="1"/>
        </w:numPr>
        <w:rPr>
          <w:sz w:val="22"/>
          <w:szCs w:val="22"/>
        </w:rPr>
      </w:pPr>
      <w:hyperlink r:id="rId10" w:history="1">
        <w:r w:rsidR="00E6070D" w:rsidRPr="00F95DCE">
          <w:rPr>
            <w:rStyle w:val="Hyperlink"/>
            <w:i/>
            <w:iCs/>
            <w:sz w:val="22"/>
            <w:szCs w:val="22"/>
          </w:rPr>
          <w:t>Flower Gardener’s Handbook</w:t>
        </w:r>
      </w:hyperlink>
      <w:r w:rsidR="008E1B56" w:rsidRPr="00B82C03">
        <w:rPr>
          <w:i/>
          <w:iCs/>
          <w:sz w:val="22"/>
          <w:szCs w:val="22"/>
        </w:rPr>
        <w:t>:</w:t>
      </w:r>
      <w:r w:rsidR="008E1B56">
        <w:rPr>
          <w:sz w:val="22"/>
          <w:szCs w:val="22"/>
        </w:rPr>
        <w:t xml:space="preserve"> </w:t>
      </w:r>
      <w:r w:rsidR="00DA3792">
        <w:rPr>
          <w:sz w:val="22"/>
          <w:szCs w:val="22"/>
        </w:rPr>
        <w:t>T</w:t>
      </w:r>
      <w:r w:rsidR="00E6070D" w:rsidRPr="008E1B56">
        <w:rPr>
          <w:sz w:val="22"/>
          <w:szCs w:val="22"/>
        </w:rPr>
        <w:t>his b</w:t>
      </w:r>
      <w:r w:rsidR="00DA3792">
        <w:rPr>
          <w:sz w:val="22"/>
          <w:szCs w:val="22"/>
        </w:rPr>
        <w:t>eau</w:t>
      </w:r>
      <w:r w:rsidR="00E6070D" w:rsidRPr="008E1B56">
        <w:rPr>
          <w:sz w:val="22"/>
          <w:szCs w:val="22"/>
        </w:rPr>
        <w:t xml:space="preserve">tiful planting guide gets to the roots of growing </w:t>
      </w:r>
      <w:r w:rsidR="002A525C">
        <w:rPr>
          <w:sz w:val="22"/>
          <w:szCs w:val="22"/>
        </w:rPr>
        <w:t>flowering plants—annuals, biennials, perennials, bulbs, and more</w:t>
      </w:r>
      <w:r w:rsidR="00E6070D" w:rsidRPr="008E1B56">
        <w:rPr>
          <w:sz w:val="22"/>
          <w:szCs w:val="22"/>
        </w:rPr>
        <w:t xml:space="preserve">. The </w:t>
      </w:r>
      <w:r w:rsidR="00E6070D" w:rsidRPr="008E1B56">
        <w:rPr>
          <w:i/>
          <w:iCs/>
          <w:sz w:val="22"/>
          <w:szCs w:val="22"/>
        </w:rPr>
        <w:t>Flower Gardener’s Handbook</w:t>
      </w:r>
      <w:r w:rsidR="00E6070D" w:rsidRPr="008E1B56">
        <w:rPr>
          <w:sz w:val="22"/>
          <w:szCs w:val="22"/>
        </w:rPr>
        <w:t xml:space="preserve"> </w:t>
      </w:r>
      <w:r w:rsidR="008E1B56">
        <w:rPr>
          <w:sz w:val="22"/>
          <w:szCs w:val="22"/>
        </w:rPr>
        <w:t>follows</w:t>
      </w:r>
      <w:r w:rsidR="00E6070D" w:rsidRPr="008E1B56">
        <w:rPr>
          <w:sz w:val="22"/>
          <w:szCs w:val="22"/>
        </w:rPr>
        <w:t xml:space="preserve"> the best-selling </w:t>
      </w:r>
      <w:r w:rsidR="00E6070D" w:rsidRPr="008E1B56">
        <w:rPr>
          <w:i/>
          <w:iCs/>
          <w:sz w:val="22"/>
          <w:szCs w:val="22"/>
        </w:rPr>
        <w:t>Vegetable Gardener’s Handbook</w:t>
      </w:r>
      <w:r w:rsidR="00E6070D" w:rsidRPr="008E1B56">
        <w:rPr>
          <w:sz w:val="22"/>
          <w:szCs w:val="22"/>
        </w:rPr>
        <w:t xml:space="preserve"> (now in its f</w:t>
      </w:r>
      <w:r w:rsidR="00F95DCE">
        <w:rPr>
          <w:sz w:val="22"/>
          <w:szCs w:val="22"/>
        </w:rPr>
        <w:t>ift</w:t>
      </w:r>
      <w:r w:rsidR="00E6070D" w:rsidRPr="008E1B56">
        <w:rPr>
          <w:sz w:val="22"/>
          <w:szCs w:val="22"/>
        </w:rPr>
        <w:t xml:space="preserve">h printing!). </w:t>
      </w:r>
    </w:p>
    <w:p w14:paraId="7E9CB588" w14:textId="77777777" w:rsidR="00E6070D" w:rsidRPr="00695B9F" w:rsidRDefault="00E6070D" w:rsidP="00E6070D">
      <w:pPr>
        <w:rPr>
          <w:sz w:val="22"/>
          <w:szCs w:val="22"/>
        </w:rPr>
      </w:pPr>
    </w:p>
    <w:p w14:paraId="5CED1E43" w14:textId="79B0C3C0" w:rsidR="00E6070D" w:rsidRDefault="00E6070D" w:rsidP="00E6070D">
      <w:pPr>
        <w:rPr>
          <w:sz w:val="22"/>
          <w:szCs w:val="22"/>
        </w:rPr>
      </w:pPr>
      <w:r w:rsidRPr="00695B9F">
        <w:rPr>
          <w:sz w:val="22"/>
          <w:szCs w:val="22"/>
        </w:rPr>
        <w:t xml:space="preserve">Readers can share the joy of gardening with </w:t>
      </w:r>
      <w:r w:rsidRPr="00B82C03">
        <w:rPr>
          <w:i/>
          <w:iCs/>
          <w:sz w:val="22"/>
          <w:szCs w:val="22"/>
        </w:rPr>
        <w:t>The Old Farmer’s Almanac</w:t>
      </w:r>
      <w:r w:rsidRPr="00695B9F">
        <w:rPr>
          <w:i/>
          <w:iCs/>
          <w:sz w:val="22"/>
          <w:szCs w:val="22"/>
        </w:rPr>
        <w:t xml:space="preserve"> </w:t>
      </w:r>
      <w:r w:rsidRPr="00695B9F">
        <w:rPr>
          <w:sz w:val="22"/>
          <w:szCs w:val="22"/>
        </w:rPr>
        <w:t xml:space="preserve">on </w:t>
      </w:r>
      <w:hyperlink r:id="rId11" w:history="1">
        <w:r w:rsidRPr="00984562">
          <w:rPr>
            <w:rStyle w:val="Hyperlink"/>
            <w:sz w:val="22"/>
            <w:szCs w:val="22"/>
          </w:rPr>
          <w:t>Facebook</w:t>
        </w:r>
      </w:hyperlink>
      <w:r w:rsidRPr="00695B9F">
        <w:rPr>
          <w:sz w:val="22"/>
          <w:szCs w:val="22"/>
        </w:rPr>
        <w:t xml:space="preserve">, </w:t>
      </w:r>
      <w:hyperlink r:id="rId12" w:history="1">
        <w:r w:rsidRPr="00984562">
          <w:rPr>
            <w:rStyle w:val="Hyperlink"/>
            <w:sz w:val="22"/>
            <w:szCs w:val="22"/>
          </w:rPr>
          <w:t>Instagram</w:t>
        </w:r>
      </w:hyperlink>
      <w:r w:rsidRPr="00695B9F">
        <w:rPr>
          <w:sz w:val="22"/>
          <w:szCs w:val="22"/>
        </w:rPr>
        <w:t xml:space="preserve">, </w:t>
      </w:r>
      <w:hyperlink r:id="rId13" w:history="1">
        <w:r w:rsidR="008E1B56" w:rsidRPr="00984562">
          <w:rPr>
            <w:rStyle w:val="Hyperlink"/>
            <w:sz w:val="22"/>
            <w:szCs w:val="22"/>
          </w:rPr>
          <w:t>Pinterest</w:t>
        </w:r>
      </w:hyperlink>
      <w:r w:rsidR="008E1B56">
        <w:rPr>
          <w:sz w:val="22"/>
          <w:szCs w:val="22"/>
        </w:rPr>
        <w:t xml:space="preserve">, and </w:t>
      </w:r>
      <w:hyperlink r:id="rId14" w:history="1">
        <w:r w:rsidR="008E1B56" w:rsidRPr="007C7122">
          <w:rPr>
            <w:rStyle w:val="Hyperlink"/>
            <w:sz w:val="22"/>
            <w:szCs w:val="22"/>
          </w:rPr>
          <w:t>TikTok</w:t>
        </w:r>
      </w:hyperlink>
      <w:r w:rsidR="008E1B56">
        <w:rPr>
          <w:sz w:val="22"/>
          <w:szCs w:val="22"/>
        </w:rPr>
        <w:t xml:space="preserve">. </w:t>
      </w:r>
    </w:p>
    <w:p w14:paraId="0FAED3EC" w14:textId="77777777" w:rsidR="00E6070D" w:rsidRPr="00695B9F" w:rsidRDefault="00E6070D" w:rsidP="00E6070D">
      <w:pPr>
        <w:rPr>
          <w:sz w:val="22"/>
          <w:szCs w:val="22"/>
        </w:rPr>
      </w:pPr>
    </w:p>
    <w:p w14:paraId="20B26B64" w14:textId="6B6914E9" w:rsidR="00493161" w:rsidRPr="00695B9F" w:rsidRDefault="00E6070D" w:rsidP="00B82C03">
      <w:pPr>
        <w:jc w:val="center"/>
        <w:rPr>
          <w:sz w:val="22"/>
          <w:szCs w:val="22"/>
        </w:rPr>
      </w:pPr>
      <w:r w:rsidRPr="00695B9F">
        <w:rPr>
          <w:sz w:val="22"/>
          <w:szCs w:val="22"/>
        </w:rPr>
        <w:t>#</w:t>
      </w:r>
      <w:r w:rsidRPr="00695B9F">
        <w:rPr>
          <w:sz w:val="22"/>
          <w:szCs w:val="22"/>
        </w:rPr>
        <w:tab/>
        <w:t>#</w:t>
      </w:r>
      <w:r w:rsidRPr="00695B9F">
        <w:rPr>
          <w:sz w:val="22"/>
          <w:szCs w:val="22"/>
        </w:rPr>
        <w:tab/>
        <w:t>#</w:t>
      </w:r>
    </w:p>
    <w:sectPr w:rsidR="00493161" w:rsidRPr="00695B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E5968"/>
    <w:multiLevelType w:val="hybridMultilevel"/>
    <w:tmpl w:val="4BD48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45446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FB5"/>
    <w:rsid w:val="00020C36"/>
    <w:rsid w:val="00070331"/>
    <w:rsid w:val="00106F89"/>
    <w:rsid w:val="00123404"/>
    <w:rsid w:val="00163672"/>
    <w:rsid w:val="00256F25"/>
    <w:rsid w:val="002A525C"/>
    <w:rsid w:val="002E1765"/>
    <w:rsid w:val="003153DD"/>
    <w:rsid w:val="00336317"/>
    <w:rsid w:val="00381C6D"/>
    <w:rsid w:val="003C6D59"/>
    <w:rsid w:val="003D24FF"/>
    <w:rsid w:val="003D591F"/>
    <w:rsid w:val="003F33B8"/>
    <w:rsid w:val="00405D9A"/>
    <w:rsid w:val="00422CFD"/>
    <w:rsid w:val="00425A14"/>
    <w:rsid w:val="0045095D"/>
    <w:rsid w:val="004537FE"/>
    <w:rsid w:val="00483FD7"/>
    <w:rsid w:val="00485C17"/>
    <w:rsid w:val="00493161"/>
    <w:rsid w:val="004C0310"/>
    <w:rsid w:val="005430E6"/>
    <w:rsid w:val="005E52A8"/>
    <w:rsid w:val="005E5B8A"/>
    <w:rsid w:val="00603F4A"/>
    <w:rsid w:val="00611430"/>
    <w:rsid w:val="00621B2C"/>
    <w:rsid w:val="00656972"/>
    <w:rsid w:val="0069339C"/>
    <w:rsid w:val="00695B9F"/>
    <w:rsid w:val="006C3060"/>
    <w:rsid w:val="00724E6B"/>
    <w:rsid w:val="00741E21"/>
    <w:rsid w:val="00776EE1"/>
    <w:rsid w:val="007C7122"/>
    <w:rsid w:val="007C71B9"/>
    <w:rsid w:val="007F27D9"/>
    <w:rsid w:val="007F76D5"/>
    <w:rsid w:val="007F7E4F"/>
    <w:rsid w:val="00846562"/>
    <w:rsid w:val="008836D4"/>
    <w:rsid w:val="008E1B56"/>
    <w:rsid w:val="008F6AB7"/>
    <w:rsid w:val="00961807"/>
    <w:rsid w:val="009751D7"/>
    <w:rsid w:val="00977048"/>
    <w:rsid w:val="00984562"/>
    <w:rsid w:val="009A5F80"/>
    <w:rsid w:val="00A54F63"/>
    <w:rsid w:val="00AF6D6D"/>
    <w:rsid w:val="00B82C03"/>
    <w:rsid w:val="00B833B6"/>
    <w:rsid w:val="00BD63D3"/>
    <w:rsid w:val="00BF5EB0"/>
    <w:rsid w:val="00C5472E"/>
    <w:rsid w:val="00C76352"/>
    <w:rsid w:val="00D43B65"/>
    <w:rsid w:val="00DA3792"/>
    <w:rsid w:val="00DF4296"/>
    <w:rsid w:val="00E20C21"/>
    <w:rsid w:val="00E45516"/>
    <w:rsid w:val="00E6070D"/>
    <w:rsid w:val="00E97FB6"/>
    <w:rsid w:val="00EA327C"/>
    <w:rsid w:val="00EB48FD"/>
    <w:rsid w:val="00F135ED"/>
    <w:rsid w:val="00F34FE7"/>
    <w:rsid w:val="00F54E02"/>
    <w:rsid w:val="00F95DCE"/>
    <w:rsid w:val="00FA2E6D"/>
    <w:rsid w:val="00FA3FB5"/>
    <w:rsid w:val="00FC6940"/>
    <w:rsid w:val="00FF42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1F8EDA3"/>
  <w15:chartTrackingRefBased/>
  <w15:docId w15:val="{6916380D-C66B-6744-9C04-3EFE9D0CA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1B56"/>
    <w:pPr>
      <w:ind w:left="720"/>
      <w:contextualSpacing/>
    </w:pPr>
  </w:style>
  <w:style w:type="character" w:styleId="Hyperlink">
    <w:name w:val="Hyperlink"/>
    <w:basedOn w:val="DefaultParagraphFont"/>
    <w:uiPriority w:val="99"/>
    <w:unhideWhenUsed/>
    <w:rsid w:val="007C7122"/>
    <w:rPr>
      <w:color w:val="0563C1" w:themeColor="hyperlink"/>
      <w:u w:val="single"/>
    </w:rPr>
  </w:style>
  <w:style w:type="character" w:styleId="UnresolvedMention">
    <w:name w:val="Unresolved Mention"/>
    <w:basedOn w:val="DefaultParagraphFont"/>
    <w:uiPriority w:val="99"/>
    <w:semiHidden/>
    <w:unhideWhenUsed/>
    <w:rsid w:val="007C7122"/>
    <w:rPr>
      <w:color w:val="605E5C"/>
      <w:shd w:val="clear" w:color="auto" w:fill="E1DFDD"/>
    </w:rPr>
  </w:style>
  <w:style w:type="paragraph" w:styleId="Revision">
    <w:name w:val="Revision"/>
    <w:hidden/>
    <w:uiPriority w:val="99"/>
    <w:semiHidden/>
    <w:rsid w:val="00256F25"/>
  </w:style>
  <w:style w:type="character" w:styleId="CommentReference">
    <w:name w:val="annotation reference"/>
    <w:basedOn w:val="DefaultParagraphFont"/>
    <w:uiPriority w:val="99"/>
    <w:semiHidden/>
    <w:unhideWhenUsed/>
    <w:rsid w:val="00256F25"/>
    <w:rPr>
      <w:sz w:val="16"/>
      <w:szCs w:val="16"/>
    </w:rPr>
  </w:style>
  <w:style w:type="paragraph" w:styleId="CommentText">
    <w:name w:val="annotation text"/>
    <w:basedOn w:val="Normal"/>
    <w:link w:val="CommentTextChar"/>
    <w:uiPriority w:val="99"/>
    <w:semiHidden/>
    <w:unhideWhenUsed/>
    <w:rsid w:val="00256F25"/>
    <w:rPr>
      <w:sz w:val="20"/>
      <w:szCs w:val="20"/>
    </w:rPr>
  </w:style>
  <w:style w:type="character" w:customStyle="1" w:styleId="CommentTextChar">
    <w:name w:val="Comment Text Char"/>
    <w:basedOn w:val="DefaultParagraphFont"/>
    <w:link w:val="CommentText"/>
    <w:uiPriority w:val="99"/>
    <w:semiHidden/>
    <w:rsid w:val="00256F25"/>
    <w:rPr>
      <w:sz w:val="20"/>
      <w:szCs w:val="20"/>
    </w:rPr>
  </w:style>
  <w:style w:type="paragraph" w:styleId="CommentSubject">
    <w:name w:val="annotation subject"/>
    <w:basedOn w:val="CommentText"/>
    <w:next w:val="CommentText"/>
    <w:link w:val="CommentSubjectChar"/>
    <w:uiPriority w:val="99"/>
    <w:semiHidden/>
    <w:unhideWhenUsed/>
    <w:rsid w:val="00256F25"/>
    <w:rPr>
      <w:b/>
      <w:bCs/>
    </w:rPr>
  </w:style>
  <w:style w:type="character" w:customStyle="1" w:styleId="CommentSubjectChar">
    <w:name w:val="Comment Subject Char"/>
    <w:basedOn w:val="CommentTextChar"/>
    <w:link w:val="CommentSubject"/>
    <w:uiPriority w:val="99"/>
    <w:semiHidden/>
    <w:rsid w:val="00256F25"/>
    <w:rPr>
      <w:b/>
      <w:bCs/>
      <w:sz w:val="20"/>
      <w:szCs w:val="20"/>
    </w:rPr>
  </w:style>
  <w:style w:type="character" w:styleId="FollowedHyperlink">
    <w:name w:val="FollowedHyperlink"/>
    <w:basedOn w:val="DefaultParagraphFont"/>
    <w:uiPriority w:val="99"/>
    <w:semiHidden/>
    <w:unhideWhenUsed/>
    <w:rsid w:val="00DA379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ardenplanner.almanac.com/" TargetMode="External"/><Relationship Id="rId13" Type="http://schemas.openxmlformats.org/officeDocument/2006/relationships/hyperlink" Target="https://www.pinterest.com/almanac/" TargetMode="External"/><Relationship Id="rId3" Type="http://schemas.openxmlformats.org/officeDocument/2006/relationships/settings" Target="settings.xml"/><Relationship Id="rId7" Type="http://schemas.openxmlformats.org/officeDocument/2006/relationships/hyperlink" Target="https://store.almanac.com/flower-gardeners-handbook" TargetMode="External"/><Relationship Id="rId12" Type="http://schemas.openxmlformats.org/officeDocument/2006/relationships/hyperlink" Target="https://www.instagram.com/theoldfarmersalmanac/?hl=e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tiktok.com/@gardenmarcus?lang=en" TargetMode="External"/><Relationship Id="rId11" Type="http://schemas.openxmlformats.org/officeDocument/2006/relationships/hyperlink" Target="https://www.facebook.com/theoldfarmersalmanac" TargetMode="External"/><Relationship Id="rId5" Type="http://schemas.openxmlformats.org/officeDocument/2006/relationships/hyperlink" Target="https://gardenplanner.almanac.com/" TargetMode="External"/><Relationship Id="rId15" Type="http://schemas.openxmlformats.org/officeDocument/2006/relationships/fontTable" Target="fontTable.xml"/><Relationship Id="rId10" Type="http://schemas.openxmlformats.org/officeDocument/2006/relationships/hyperlink" Target="https://store.almanac.com/flower-gardeners-handbook" TargetMode="External"/><Relationship Id="rId4" Type="http://schemas.openxmlformats.org/officeDocument/2006/relationships/webSettings" Target="webSettings.xml"/><Relationship Id="rId9" Type="http://schemas.openxmlformats.org/officeDocument/2006/relationships/hyperlink" Target="https://gardenplanner.almanac.com/" TargetMode="External"/><Relationship Id="rId14" Type="http://schemas.openxmlformats.org/officeDocument/2006/relationships/hyperlink" Target="https://www.tiktok.com/@theoldfarmersalmanac?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964</Words>
  <Characters>5500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Ginger Vaughan</dc:creator>
  <cp:keywords/>
  <dc:description/>
  <cp:lastModifiedBy>Ginger Vaughan</cp:lastModifiedBy>
  <cp:revision>2</cp:revision>
  <cp:lastPrinted>2023-01-31T21:51:00Z</cp:lastPrinted>
  <dcterms:created xsi:type="dcterms:W3CDTF">2023-02-03T20:58:00Z</dcterms:created>
  <dcterms:modified xsi:type="dcterms:W3CDTF">2023-02-03T20:58:00Z</dcterms:modified>
</cp:coreProperties>
</file>